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B2" w:rsidRDefault="00ED73A7" w:rsidP="00ED73A7">
      <w:pPr>
        <w:jc w:val="center"/>
        <w:rPr>
          <w:b/>
          <w:sz w:val="28"/>
        </w:rPr>
      </w:pPr>
      <w:r w:rsidRPr="00ED73A7">
        <w:rPr>
          <w:b/>
          <w:sz w:val="28"/>
        </w:rPr>
        <w:t xml:space="preserve">QQQ – C2 </w:t>
      </w:r>
      <w:r w:rsidR="0074198B">
        <w:rPr>
          <w:b/>
          <w:sz w:val="28"/>
        </w:rPr>
        <w:t>Chapter 3</w:t>
      </w:r>
      <w:r w:rsidRPr="00ED73A7">
        <w:rPr>
          <w:b/>
          <w:sz w:val="28"/>
        </w:rPr>
        <w:t xml:space="preserve"> – </w:t>
      </w:r>
      <w:r w:rsidR="0074198B">
        <w:rPr>
          <w:b/>
          <w:sz w:val="28"/>
        </w:rPr>
        <w:t>Logarithms</w:t>
      </w:r>
    </w:p>
    <w:p w:rsidR="00DF066B" w:rsidRPr="00DF066B" w:rsidRDefault="00DF066B" w:rsidP="00ED73A7">
      <w:pPr>
        <w:jc w:val="center"/>
        <w:rPr>
          <w:sz w:val="20"/>
        </w:rPr>
      </w:pPr>
      <w:r w:rsidRPr="00DF066B">
        <w:rPr>
          <w:sz w:val="20"/>
        </w:rPr>
        <w:t xml:space="preserve">(Recommended Time: </w:t>
      </w:r>
      <w:r w:rsidR="0018179F">
        <w:rPr>
          <w:sz w:val="20"/>
        </w:rPr>
        <w:t>23</w:t>
      </w:r>
      <w:r w:rsidRPr="00DF066B">
        <w:rPr>
          <w:sz w:val="20"/>
        </w:rPr>
        <w:t xml:space="preserve"> minutes)</w:t>
      </w:r>
    </w:p>
    <w:p w:rsidR="0074198B" w:rsidRPr="0074198B" w:rsidRDefault="0074198B" w:rsidP="007419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Give the value of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  <m:ctrlPr>
                  <w:rPr>
                    <w:rFonts w:ascii="Cambria Math" w:hAnsi="Cambria Math"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  <w:lang w:val="en-US"/>
                  </w:rPr>
                  <m:t>a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</m:rad>
              </m:e>
            </m:d>
          </m:e>
        </m:func>
      </m:oMath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(1)</w:t>
      </w:r>
    </w:p>
    <w:p w:rsidR="0074198B" w:rsidRPr="006C4EE2" w:rsidRDefault="0074198B" w:rsidP="007419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eastAsiaTheme="minorEastAsia"/>
          <w:lang w:val="en-US"/>
        </w:rPr>
        <w:t xml:space="preserve">Give the value of </w:t>
      </w: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8</m:t>
                    </m:r>
                  </m:den>
                </m:f>
              </m:e>
            </m:d>
            <m:ctrlPr>
              <w:rPr>
                <w:rFonts w:ascii="Cambria Math" w:hAnsi="Cambria Math"/>
                <w:i/>
                <w:lang w:val="en-US"/>
              </w:rPr>
            </m:ctrlPr>
          </m:e>
        </m:func>
      </m:oMath>
      <w:r>
        <w:rPr>
          <w:rFonts w:eastAsiaTheme="minorEastAsia"/>
          <w:lang w:val="en-US"/>
        </w:rPr>
        <w:t xml:space="preserve">  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(1)</w:t>
      </w:r>
    </w:p>
    <w:p w:rsidR="006C4EE2" w:rsidRPr="00EA3572" w:rsidRDefault="006C4EE2" w:rsidP="007419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eastAsiaTheme="minorEastAsia"/>
          <w:lang w:val="en-US"/>
        </w:rPr>
        <w:t xml:space="preserve">Find the value of </w:t>
      </w:r>
      <m:oMath>
        <m:r>
          <w:rPr>
            <w:rFonts w:ascii="Cambria Math" w:eastAsiaTheme="minorEastAsia" w:hAnsi="Cambria Math"/>
            <w:lang w:val="en-US"/>
          </w:rPr>
          <m:t>x</m:t>
        </m:r>
      </m:oMath>
      <w:r>
        <w:rPr>
          <w:rFonts w:eastAsiaTheme="minorEastAsia"/>
          <w:lang w:val="en-US"/>
        </w:rPr>
        <w:t xml:space="preserve"> such that </w:t>
      </w: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func>
        <m:r>
          <w:rPr>
            <w:rFonts w:ascii="Cambria Math" w:hAnsi="Cambria Math"/>
            <w:lang w:val="en-US"/>
          </w:rPr>
          <m:t>=-2</m:t>
        </m:r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(2)</w:t>
      </w:r>
    </w:p>
    <w:p w:rsidR="00EA3572" w:rsidRPr="0074198B" w:rsidRDefault="00EA3572" w:rsidP="007419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eastAsiaTheme="minorEastAsia"/>
          <w:lang w:val="en-US"/>
        </w:rPr>
        <w:t xml:space="preserve">Solve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/>
            <w:lang w:val="en-US"/>
          </w:rPr>
          <m:t>=9</m:t>
        </m:r>
      </m:oMath>
      <w:r>
        <w:rPr>
          <w:rFonts w:eastAsiaTheme="minorEastAsia"/>
          <w:lang w:val="en-US"/>
        </w:rPr>
        <w:t>, giving your answer to 3sf.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(2)</w:t>
      </w:r>
    </w:p>
    <w:p w:rsidR="0074198B" w:rsidRPr="0074198B" w:rsidRDefault="0074198B" w:rsidP="007419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eastAsiaTheme="minorEastAsia"/>
          <w:lang w:val="en-US"/>
        </w:rPr>
        <w:t xml:space="preserve">Draw a sketch of </w:t>
      </w:r>
      <m:oMath>
        <m:r>
          <w:rPr>
            <w:rFonts w:ascii="Cambria Math" w:eastAsiaTheme="minorEastAsia" w:hAnsi="Cambria Math"/>
            <w:lang w:val="en-US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a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func>
      </m:oMath>
      <w:r>
        <w:rPr>
          <w:rFonts w:eastAsiaTheme="minorEastAsia"/>
          <w:lang w:val="en-US"/>
        </w:rPr>
        <w:t>, ensuring you indicate where the graph intercepts the axes.</w:t>
      </w:r>
      <w:r>
        <w:rPr>
          <w:rFonts w:eastAsiaTheme="minorEastAsia"/>
          <w:lang w:val="en-US"/>
        </w:rPr>
        <w:br/>
        <w:t xml:space="preserve">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(2)</w:t>
      </w:r>
    </w:p>
    <w:p w:rsidR="0074198B" w:rsidRPr="0074198B" w:rsidRDefault="0074198B" w:rsidP="0074198B">
      <w:pPr>
        <w:pStyle w:val="ListParagraph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480" w:lineRule="auto"/>
        <w:jc w:val="both"/>
        <w:rPr>
          <w:rFonts w:ascii="Calibri" w:eastAsia="Calibri" w:hAnsi="Calibri" w:cs="Times New Roman"/>
          <w:lang w:val="en-US"/>
        </w:rPr>
      </w:pPr>
      <w:r w:rsidRPr="0074198B">
        <w:rPr>
          <w:rFonts w:ascii="Calibri" w:eastAsia="Calibri" w:hAnsi="Calibri" w:cs="Times New Roman"/>
          <w:lang w:val="en-US"/>
        </w:rPr>
        <w:t xml:space="preserve">Find the values of </w:t>
      </w:r>
      <w:r w:rsidRPr="0074198B">
        <w:rPr>
          <w:rFonts w:ascii="Calibri" w:eastAsia="Calibri" w:hAnsi="Calibri" w:cs="Times New Roman"/>
          <w:i/>
          <w:iCs/>
          <w:lang w:val="en-US"/>
        </w:rPr>
        <w:t xml:space="preserve">x </w:t>
      </w:r>
      <w:r w:rsidRPr="0074198B">
        <w:rPr>
          <w:rFonts w:ascii="Calibri" w:eastAsia="Calibri" w:hAnsi="Calibri" w:cs="Times New Roman"/>
          <w:lang w:val="en-US"/>
        </w:rPr>
        <w:t>such that</w:t>
      </w:r>
    </w:p>
    <w:p w:rsidR="0074198B" w:rsidRPr="0074198B" w:rsidRDefault="0074198B" w:rsidP="0074198B">
      <w:pPr>
        <w:pStyle w:val="ListParagraph"/>
        <w:tabs>
          <w:tab w:val="left" w:pos="426"/>
        </w:tabs>
        <w:autoSpaceDE w:val="0"/>
        <w:autoSpaceDN w:val="0"/>
        <w:adjustRightInd w:val="0"/>
        <w:jc w:val="center"/>
        <w:rPr>
          <w:rFonts w:ascii="Calibri" w:eastAsia="Calibri" w:hAnsi="Calibri" w:cs="Times New Roman"/>
          <w:lang w:val="en-US"/>
        </w:rPr>
      </w:pPr>
      <w:r w:rsidRPr="0074198B">
        <w:rPr>
          <w:rFonts w:ascii="Calibri" w:eastAsia="Calibri" w:hAnsi="Calibri" w:cs="Times New Roman"/>
          <w:lang w:val="en-US"/>
        </w:rPr>
        <w:t>2 log</w:t>
      </w:r>
      <w:r w:rsidRPr="0074198B">
        <w:rPr>
          <w:rFonts w:ascii="Calibri" w:eastAsia="Calibri" w:hAnsi="Calibri" w:cs="Times New Roman"/>
          <w:vertAlign w:val="subscript"/>
          <w:lang w:val="en-US"/>
        </w:rPr>
        <w:t>3</w:t>
      </w:r>
      <w:r w:rsidRPr="0074198B">
        <w:rPr>
          <w:rFonts w:ascii="Calibri" w:eastAsia="Calibri" w:hAnsi="Calibri" w:cs="Times New Roman"/>
          <w:lang w:val="en-US"/>
        </w:rPr>
        <w:t xml:space="preserve"> </w:t>
      </w:r>
      <w:r w:rsidRPr="0074198B">
        <w:rPr>
          <w:rFonts w:ascii="Calibri" w:eastAsia="Calibri" w:hAnsi="Calibri" w:cs="Times New Roman"/>
          <w:i/>
          <w:iCs/>
          <w:lang w:val="en-US"/>
        </w:rPr>
        <w:t xml:space="preserve">x </w:t>
      </w:r>
      <w:r w:rsidRPr="0074198B">
        <w:rPr>
          <w:rFonts w:ascii="Calibri" w:eastAsia="Calibri" w:hAnsi="Calibri" w:cs="Times New Roman"/>
          <w:lang w:val="en-US"/>
        </w:rPr>
        <w:t>– log</w:t>
      </w:r>
      <w:r w:rsidRPr="0074198B">
        <w:rPr>
          <w:rFonts w:ascii="Calibri" w:eastAsia="Calibri" w:hAnsi="Calibri" w:cs="Times New Roman"/>
          <w:vertAlign w:val="subscript"/>
          <w:lang w:val="en-US"/>
        </w:rPr>
        <w:t>3</w:t>
      </w:r>
      <w:r w:rsidRPr="0074198B">
        <w:rPr>
          <w:rFonts w:ascii="Calibri" w:eastAsia="Calibri" w:hAnsi="Calibri" w:cs="Times New Roman"/>
          <w:lang w:val="en-US"/>
        </w:rPr>
        <w:t>(</w:t>
      </w:r>
      <w:r w:rsidRPr="0074198B">
        <w:rPr>
          <w:rFonts w:ascii="Calibri" w:eastAsia="Calibri" w:hAnsi="Calibri" w:cs="Times New Roman"/>
          <w:i/>
          <w:iCs/>
          <w:lang w:val="en-US"/>
        </w:rPr>
        <w:t xml:space="preserve">x </w:t>
      </w:r>
      <w:r w:rsidRPr="0074198B">
        <w:rPr>
          <w:rFonts w:ascii="Calibri" w:eastAsia="Calibri" w:hAnsi="Calibri" w:cs="Times New Roman"/>
          <w:lang w:val="en-US"/>
        </w:rPr>
        <w:t>– 2) = 2</w:t>
      </w:r>
    </w:p>
    <w:p w:rsidR="0074198B" w:rsidRPr="0074198B" w:rsidRDefault="0074198B" w:rsidP="0074198B">
      <w:pPr>
        <w:pStyle w:val="ListParagraph"/>
        <w:tabs>
          <w:tab w:val="left" w:pos="426"/>
        </w:tabs>
        <w:jc w:val="right"/>
        <w:rPr>
          <w:rFonts w:ascii="Calibri" w:eastAsia="Calibri" w:hAnsi="Calibri" w:cs="Times New Roman"/>
        </w:rPr>
      </w:pPr>
      <w:r w:rsidRPr="0074198B">
        <w:rPr>
          <w:rFonts w:ascii="Calibri" w:eastAsia="Calibri" w:hAnsi="Calibri" w:cs="Times New Roman"/>
          <w:bCs/>
          <w:lang w:val="en-US"/>
        </w:rPr>
        <w:t>(5)</w:t>
      </w:r>
    </w:p>
    <w:p w:rsidR="0074198B" w:rsidRDefault="0074198B" w:rsidP="0074198B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</w:pPr>
      <w:r w:rsidRPr="001C3EF6">
        <w:t>Solve the equation</w:t>
      </w:r>
    </w:p>
    <w:p w:rsidR="0074198B" w:rsidRPr="001C3EF6" w:rsidRDefault="0074198B" w:rsidP="0074198B">
      <w:pPr>
        <w:pStyle w:val="ListParagraph"/>
        <w:jc w:val="center"/>
      </w:pPr>
      <w:r w:rsidRPr="001C3EF6">
        <w:t>7</w:t>
      </w:r>
      <w:r w:rsidRPr="0074198B">
        <w:rPr>
          <w:vertAlign w:val="superscript"/>
        </w:rPr>
        <w:t>2</w:t>
      </w:r>
      <w:r w:rsidRPr="0074198B">
        <w:rPr>
          <w:i/>
          <w:vertAlign w:val="superscript"/>
        </w:rPr>
        <w:t>x</w:t>
      </w:r>
      <w:r w:rsidRPr="0074198B">
        <w:rPr>
          <w:i/>
        </w:rPr>
        <w:t xml:space="preserve"> </w:t>
      </w:r>
      <w:r w:rsidRPr="001C3EF6">
        <w:t>−</w:t>
      </w:r>
      <w:r>
        <w:t xml:space="preserve"> </w:t>
      </w:r>
      <w:r w:rsidRPr="001C3EF6">
        <w:t>4(7</w:t>
      </w:r>
      <w:r w:rsidRPr="0074198B">
        <w:rPr>
          <w:i/>
          <w:vertAlign w:val="superscript"/>
        </w:rPr>
        <w:t>x</w:t>
      </w:r>
      <w:r w:rsidRPr="001C3EF6">
        <w:t>)</w:t>
      </w:r>
      <w:r>
        <w:t xml:space="preserve"> </w:t>
      </w:r>
      <w:r w:rsidRPr="001C3EF6">
        <w:t>+</w:t>
      </w:r>
      <w:r>
        <w:t xml:space="preserve"> </w:t>
      </w:r>
      <w:r w:rsidRPr="001C3EF6">
        <w:t>3</w:t>
      </w:r>
      <w:r>
        <w:t xml:space="preserve"> </w:t>
      </w:r>
      <w:r w:rsidRPr="001C3EF6">
        <w:t>=</w:t>
      </w:r>
      <w:r>
        <w:t xml:space="preserve"> </w:t>
      </w:r>
      <w:r w:rsidRPr="001C3EF6">
        <w:t>0</w:t>
      </w:r>
      <w:r>
        <w:t>,</w:t>
      </w:r>
    </w:p>
    <w:p w:rsidR="0074198B" w:rsidRPr="001C3EF6" w:rsidRDefault="0074198B" w:rsidP="0074198B">
      <w:pPr>
        <w:ind w:firstLine="720"/>
      </w:pPr>
      <w:r w:rsidRPr="001C3EF6">
        <w:t>giving your answers to 2 decimal places where appropriate.</w:t>
      </w:r>
    </w:p>
    <w:p w:rsidR="0074198B" w:rsidRPr="0074198B" w:rsidRDefault="0074198B" w:rsidP="0074198B">
      <w:pPr>
        <w:pStyle w:val="ListParagraph"/>
        <w:tabs>
          <w:tab w:val="left" w:pos="426"/>
        </w:tabs>
        <w:jc w:val="right"/>
        <w:rPr>
          <w:lang w:val="en-US"/>
        </w:rPr>
      </w:pPr>
      <w:r w:rsidRPr="0074198B">
        <w:rPr>
          <w:lang w:val="en-US"/>
        </w:rPr>
        <w:t>(6)</w:t>
      </w:r>
    </w:p>
    <w:p w:rsidR="00DF066B" w:rsidRPr="004F3241" w:rsidRDefault="00DF066B" w:rsidP="00ED73A7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rPr>
          <w:lang w:eastAsia="en-GB"/>
        </w:rPr>
      </w:pPr>
    </w:p>
    <w:p w:rsidR="00ED73A7" w:rsidRPr="00B33EFF" w:rsidRDefault="00ED73A7">
      <w:pPr>
        <w:rPr>
          <w:i/>
        </w:rPr>
      </w:pPr>
      <w:r w:rsidRPr="00ED73A7">
        <w:rPr>
          <w:i/>
        </w:rPr>
        <w:t>(</w:t>
      </w:r>
      <w:r w:rsidR="0018179F">
        <w:rPr>
          <w:i/>
        </w:rPr>
        <w:t>13</w:t>
      </w:r>
      <w:r w:rsidRPr="00ED73A7">
        <w:rPr>
          <w:i/>
        </w:rPr>
        <w:t>+ Bronze, 1</w:t>
      </w:r>
      <w:r w:rsidR="0018179F">
        <w:rPr>
          <w:i/>
        </w:rPr>
        <w:t>5</w:t>
      </w:r>
      <w:r w:rsidRPr="00ED73A7">
        <w:rPr>
          <w:i/>
        </w:rPr>
        <w:t xml:space="preserve">+ Silver, </w:t>
      </w:r>
      <w:r w:rsidR="0018179F">
        <w:rPr>
          <w:i/>
        </w:rPr>
        <w:t>17</w:t>
      </w:r>
      <w:r w:rsidRPr="00ED73A7">
        <w:rPr>
          <w:i/>
        </w:rPr>
        <w:t xml:space="preserve">+ Gold, </w:t>
      </w:r>
      <w:r w:rsidR="0018179F">
        <w:rPr>
          <w:i/>
        </w:rPr>
        <w:t>19</w:t>
      </w:r>
      <w:r w:rsidRPr="00ED73A7">
        <w:rPr>
          <w:i/>
        </w:rPr>
        <w:t xml:space="preserve"> Platinum)</w:t>
      </w:r>
    </w:p>
    <w:p w:rsidR="00B33EFF" w:rsidRDefault="00B33EFF" w:rsidP="00B33EFF">
      <w:pPr>
        <w:jc w:val="center"/>
        <w:rPr>
          <w:b/>
          <w:sz w:val="28"/>
        </w:rPr>
      </w:pPr>
      <w:r w:rsidRPr="00ED73A7">
        <w:rPr>
          <w:b/>
          <w:sz w:val="28"/>
        </w:rPr>
        <w:t xml:space="preserve">QQQ – C2 </w:t>
      </w:r>
      <w:r>
        <w:rPr>
          <w:b/>
          <w:sz w:val="28"/>
        </w:rPr>
        <w:t>Chapter 3</w:t>
      </w:r>
      <w:r w:rsidRPr="00ED73A7">
        <w:rPr>
          <w:b/>
          <w:sz w:val="28"/>
        </w:rPr>
        <w:t xml:space="preserve"> – </w:t>
      </w:r>
      <w:r>
        <w:rPr>
          <w:b/>
          <w:sz w:val="28"/>
        </w:rPr>
        <w:t>Logarithms</w:t>
      </w:r>
    </w:p>
    <w:p w:rsidR="00B33EFF" w:rsidRPr="00DF066B" w:rsidRDefault="00B33EFF" w:rsidP="00B33EFF">
      <w:pPr>
        <w:jc w:val="center"/>
        <w:rPr>
          <w:sz w:val="20"/>
        </w:rPr>
      </w:pPr>
      <w:r w:rsidRPr="00DF066B">
        <w:rPr>
          <w:sz w:val="20"/>
        </w:rPr>
        <w:t xml:space="preserve">(Recommended Time: </w:t>
      </w:r>
      <w:r>
        <w:rPr>
          <w:sz w:val="20"/>
        </w:rPr>
        <w:t>23</w:t>
      </w:r>
      <w:r w:rsidRPr="00DF066B">
        <w:rPr>
          <w:sz w:val="20"/>
        </w:rPr>
        <w:t xml:space="preserve"> minutes)</w:t>
      </w:r>
    </w:p>
    <w:p w:rsidR="00B33EFF" w:rsidRPr="0074198B" w:rsidRDefault="00B33EFF" w:rsidP="00B33E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Give the value of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  <m:ctrlPr>
                  <w:rPr>
                    <w:rFonts w:ascii="Cambria Math" w:hAnsi="Cambria Math"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  <w:lang w:val="en-US"/>
                  </w:rPr>
                  <m:t>a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</m:rad>
              </m:e>
            </m:d>
          </m:e>
        </m:func>
      </m:oMath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(1)</w:t>
      </w:r>
    </w:p>
    <w:p w:rsidR="00B33EFF" w:rsidRPr="006C4EE2" w:rsidRDefault="00B33EFF" w:rsidP="00B33E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rFonts w:eastAsiaTheme="minorEastAsia"/>
          <w:lang w:val="en-US"/>
        </w:rPr>
        <w:t xml:space="preserve">Give the value of </w:t>
      </w: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8</m:t>
                    </m:r>
                  </m:den>
                </m:f>
              </m:e>
            </m:d>
            <m:ctrlPr>
              <w:rPr>
                <w:rFonts w:ascii="Cambria Math" w:hAnsi="Cambria Math"/>
                <w:i/>
                <w:lang w:val="en-US"/>
              </w:rPr>
            </m:ctrlPr>
          </m:e>
        </m:func>
      </m:oMath>
      <w:r>
        <w:rPr>
          <w:rFonts w:eastAsiaTheme="minorEastAsia"/>
          <w:lang w:val="en-US"/>
        </w:rPr>
        <w:t xml:space="preserve">  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(1)</w:t>
      </w:r>
    </w:p>
    <w:p w:rsidR="00B33EFF" w:rsidRPr="00EA3572" w:rsidRDefault="00B33EFF" w:rsidP="00B33E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rFonts w:eastAsiaTheme="minorEastAsia"/>
          <w:lang w:val="en-US"/>
        </w:rPr>
        <w:t xml:space="preserve">Find the value of </w:t>
      </w:r>
      <m:oMath>
        <m:r>
          <w:rPr>
            <w:rFonts w:ascii="Cambria Math" w:eastAsiaTheme="minorEastAsia" w:hAnsi="Cambria Math"/>
            <w:lang w:val="en-US"/>
          </w:rPr>
          <m:t>x</m:t>
        </m:r>
      </m:oMath>
      <w:r>
        <w:rPr>
          <w:rFonts w:eastAsiaTheme="minorEastAsia"/>
          <w:lang w:val="en-US"/>
        </w:rPr>
        <w:t xml:space="preserve"> such that </w:t>
      </w: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func>
        <m:r>
          <w:rPr>
            <w:rFonts w:ascii="Cambria Math" w:hAnsi="Cambria Math"/>
            <w:lang w:val="en-US"/>
          </w:rPr>
          <m:t>=-2</m:t>
        </m:r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(2)</w:t>
      </w:r>
    </w:p>
    <w:p w:rsidR="00B33EFF" w:rsidRPr="0074198B" w:rsidRDefault="00B33EFF" w:rsidP="00B33E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rFonts w:eastAsiaTheme="minorEastAsia"/>
          <w:lang w:val="en-US"/>
        </w:rPr>
        <w:t xml:space="preserve">Solve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x</m:t>
            </m:r>
          </m:sup>
        </m:sSup>
        <m:r>
          <w:rPr>
            <w:rFonts w:ascii="Cambria Math" w:eastAsiaTheme="minorEastAsia" w:hAnsi="Cambria Math"/>
            <w:lang w:val="en-US"/>
          </w:rPr>
          <m:t>=9</m:t>
        </m:r>
      </m:oMath>
      <w:r>
        <w:rPr>
          <w:rFonts w:eastAsiaTheme="minorEastAsia"/>
          <w:lang w:val="en-US"/>
        </w:rPr>
        <w:t>, giving your answer to 3sf.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(2)</w:t>
      </w:r>
    </w:p>
    <w:p w:rsidR="00B33EFF" w:rsidRPr="0074198B" w:rsidRDefault="00B33EFF" w:rsidP="00B33E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rFonts w:eastAsiaTheme="minorEastAsia"/>
          <w:lang w:val="en-US"/>
        </w:rPr>
        <w:t xml:space="preserve">Draw a sketch of </w:t>
      </w:r>
      <m:oMath>
        <m:r>
          <w:rPr>
            <w:rFonts w:ascii="Cambria Math" w:eastAsiaTheme="minorEastAsia" w:hAnsi="Cambria Math"/>
            <w:lang w:val="en-US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a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func>
      </m:oMath>
      <w:r>
        <w:rPr>
          <w:rFonts w:eastAsiaTheme="minorEastAsia"/>
          <w:lang w:val="en-US"/>
        </w:rPr>
        <w:t>, ensuring you indicate where the graph intercepts the axes.</w:t>
      </w:r>
      <w:r>
        <w:rPr>
          <w:rFonts w:eastAsiaTheme="minorEastAsia"/>
          <w:lang w:val="en-US"/>
        </w:rPr>
        <w:br/>
        <w:t xml:space="preserve">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(2)</w:t>
      </w:r>
    </w:p>
    <w:p w:rsidR="00B33EFF" w:rsidRPr="0074198B" w:rsidRDefault="00B33EFF" w:rsidP="00B33EFF">
      <w:pPr>
        <w:pStyle w:val="ListParagraph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480" w:lineRule="auto"/>
        <w:jc w:val="both"/>
        <w:rPr>
          <w:rFonts w:ascii="Calibri" w:eastAsia="Calibri" w:hAnsi="Calibri" w:cs="Times New Roman"/>
          <w:lang w:val="en-US"/>
        </w:rPr>
      </w:pPr>
      <w:r w:rsidRPr="0074198B">
        <w:rPr>
          <w:rFonts w:ascii="Calibri" w:eastAsia="Calibri" w:hAnsi="Calibri" w:cs="Times New Roman"/>
          <w:lang w:val="en-US"/>
        </w:rPr>
        <w:t xml:space="preserve">Find the values of </w:t>
      </w:r>
      <w:r w:rsidRPr="0074198B">
        <w:rPr>
          <w:rFonts w:ascii="Calibri" w:eastAsia="Calibri" w:hAnsi="Calibri" w:cs="Times New Roman"/>
          <w:i/>
          <w:iCs/>
          <w:lang w:val="en-US"/>
        </w:rPr>
        <w:t xml:space="preserve">x </w:t>
      </w:r>
      <w:r w:rsidRPr="0074198B">
        <w:rPr>
          <w:rFonts w:ascii="Calibri" w:eastAsia="Calibri" w:hAnsi="Calibri" w:cs="Times New Roman"/>
          <w:lang w:val="en-US"/>
        </w:rPr>
        <w:t>such that</w:t>
      </w:r>
    </w:p>
    <w:p w:rsidR="00B33EFF" w:rsidRPr="0074198B" w:rsidRDefault="00B33EFF" w:rsidP="00B33EFF">
      <w:pPr>
        <w:pStyle w:val="ListParagraph"/>
        <w:tabs>
          <w:tab w:val="left" w:pos="426"/>
        </w:tabs>
        <w:autoSpaceDE w:val="0"/>
        <w:autoSpaceDN w:val="0"/>
        <w:adjustRightInd w:val="0"/>
        <w:jc w:val="center"/>
        <w:rPr>
          <w:rFonts w:ascii="Calibri" w:eastAsia="Calibri" w:hAnsi="Calibri" w:cs="Times New Roman"/>
          <w:lang w:val="en-US"/>
        </w:rPr>
      </w:pPr>
      <w:r w:rsidRPr="0074198B">
        <w:rPr>
          <w:rFonts w:ascii="Calibri" w:eastAsia="Calibri" w:hAnsi="Calibri" w:cs="Times New Roman"/>
          <w:lang w:val="en-US"/>
        </w:rPr>
        <w:t>2 log</w:t>
      </w:r>
      <w:r w:rsidRPr="0074198B">
        <w:rPr>
          <w:rFonts w:ascii="Calibri" w:eastAsia="Calibri" w:hAnsi="Calibri" w:cs="Times New Roman"/>
          <w:vertAlign w:val="subscript"/>
          <w:lang w:val="en-US"/>
        </w:rPr>
        <w:t>3</w:t>
      </w:r>
      <w:r w:rsidRPr="0074198B">
        <w:rPr>
          <w:rFonts w:ascii="Calibri" w:eastAsia="Calibri" w:hAnsi="Calibri" w:cs="Times New Roman"/>
          <w:lang w:val="en-US"/>
        </w:rPr>
        <w:t xml:space="preserve"> </w:t>
      </w:r>
      <w:r w:rsidRPr="0074198B">
        <w:rPr>
          <w:rFonts w:ascii="Calibri" w:eastAsia="Calibri" w:hAnsi="Calibri" w:cs="Times New Roman"/>
          <w:i/>
          <w:iCs/>
          <w:lang w:val="en-US"/>
        </w:rPr>
        <w:t xml:space="preserve">x </w:t>
      </w:r>
      <w:r w:rsidRPr="0074198B">
        <w:rPr>
          <w:rFonts w:ascii="Calibri" w:eastAsia="Calibri" w:hAnsi="Calibri" w:cs="Times New Roman"/>
          <w:lang w:val="en-US"/>
        </w:rPr>
        <w:t>– log</w:t>
      </w:r>
      <w:r w:rsidRPr="0074198B">
        <w:rPr>
          <w:rFonts w:ascii="Calibri" w:eastAsia="Calibri" w:hAnsi="Calibri" w:cs="Times New Roman"/>
          <w:vertAlign w:val="subscript"/>
          <w:lang w:val="en-US"/>
        </w:rPr>
        <w:t>3</w:t>
      </w:r>
      <w:r w:rsidRPr="0074198B">
        <w:rPr>
          <w:rFonts w:ascii="Calibri" w:eastAsia="Calibri" w:hAnsi="Calibri" w:cs="Times New Roman"/>
          <w:lang w:val="en-US"/>
        </w:rPr>
        <w:t>(</w:t>
      </w:r>
      <w:r w:rsidRPr="0074198B">
        <w:rPr>
          <w:rFonts w:ascii="Calibri" w:eastAsia="Calibri" w:hAnsi="Calibri" w:cs="Times New Roman"/>
          <w:i/>
          <w:iCs/>
          <w:lang w:val="en-US"/>
        </w:rPr>
        <w:t xml:space="preserve">x </w:t>
      </w:r>
      <w:r w:rsidRPr="0074198B">
        <w:rPr>
          <w:rFonts w:ascii="Calibri" w:eastAsia="Calibri" w:hAnsi="Calibri" w:cs="Times New Roman"/>
          <w:lang w:val="en-US"/>
        </w:rPr>
        <w:t>– 2) = 2</w:t>
      </w:r>
    </w:p>
    <w:p w:rsidR="00B33EFF" w:rsidRPr="0074198B" w:rsidRDefault="00B33EFF" w:rsidP="00B33EFF">
      <w:pPr>
        <w:pStyle w:val="ListParagraph"/>
        <w:tabs>
          <w:tab w:val="left" w:pos="426"/>
        </w:tabs>
        <w:jc w:val="right"/>
        <w:rPr>
          <w:rFonts w:ascii="Calibri" w:eastAsia="Calibri" w:hAnsi="Calibri" w:cs="Times New Roman"/>
        </w:rPr>
      </w:pPr>
      <w:r w:rsidRPr="0074198B">
        <w:rPr>
          <w:rFonts w:ascii="Calibri" w:eastAsia="Calibri" w:hAnsi="Calibri" w:cs="Times New Roman"/>
          <w:bCs/>
          <w:lang w:val="en-US"/>
        </w:rPr>
        <w:t>(5)</w:t>
      </w:r>
    </w:p>
    <w:p w:rsidR="00B33EFF" w:rsidRDefault="00B33EFF" w:rsidP="00B33EFF">
      <w:pPr>
        <w:pStyle w:val="ListParagraph"/>
        <w:numPr>
          <w:ilvl w:val="0"/>
          <w:numId w:val="5"/>
        </w:numPr>
        <w:tabs>
          <w:tab w:val="left" w:pos="426"/>
        </w:tabs>
        <w:spacing w:line="360" w:lineRule="auto"/>
      </w:pPr>
      <w:r w:rsidRPr="001C3EF6">
        <w:t>Solve the equation</w:t>
      </w:r>
    </w:p>
    <w:p w:rsidR="00B33EFF" w:rsidRPr="001C3EF6" w:rsidRDefault="00B33EFF" w:rsidP="00B33EFF">
      <w:pPr>
        <w:pStyle w:val="ListParagraph"/>
        <w:jc w:val="center"/>
      </w:pPr>
      <w:r w:rsidRPr="001C3EF6">
        <w:t>7</w:t>
      </w:r>
      <w:r w:rsidRPr="0074198B">
        <w:rPr>
          <w:vertAlign w:val="superscript"/>
        </w:rPr>
        <w:t>2</w:t>
      </w:r>
      <w:r w:rsidRPr="0074198B">
        <w:rPr>
          <w:i/>
          <w:vertAlign w:val="superscript"/>
        </w:rPr>
        <w:t>x</w:t>
      </w:r>
      <w:r w:rsidRPr="0074198B">
        <w:rPr>
          <w:i/>
        </w:rPr>
        <w:t xml:space="preserve"> </w:t>
      </w:r>
      <w:r w:rsidRPr="001C3EF6">
        <w:t>−</w:t>
      </w:r>
      <w:r>
        <w:t xml:space="preserve"> </w:t>
      </w:r>
      <w:r w:rsidRPr="001C3EF6">
        <w:t>4(7</w:t>
      </w:r>
      <w:r w:rsidRPr="0074198B">
        <w:rPr>
          <w:i/>
          <w:vertAlign w:val="superscript"/>
        </w:rPr>
        <w:t>x</w:t>
      </w:r>
      <w:r w:rsidRPr="001C3EF6">
        <w:t>)</w:t>
      </w:r>
      <w:r>
        <w:t xml:space="preserve"> </w:t>
      </w:r>
      <w:r w:rsidRPr="001C3EF6">
        <w:t>+</w:t>
      </w:r>
      <w:r>
        <w:t xml:space="preserve"> </w:t>
      </w:r>
      <w:r w:rsidRPr="001C3EF6">
        <w:t>3</w:t>
      </w:r>
      <w:r>
        <w:t xml:space="preserve"> </w:t>
      </w:r>
      <w:r w:rsidRPr="001C3EF6">
        <w:t>=</w:t>
      </w:r>
      <w:r>
        <w:t xml:space="preserve"> </w:t>
      </w:r>
      <w:r w:rsidRPr="001C3EF6">
        <w:t>0</w:t>
      </w:r>
      <w:r>
        <w:t>,</w:t>
      </w:r>
    </w:p>
    <w:p w:rsidR="00B33EFF" w:rsidRPr="001C3EF6" w:rsidRDefault="00B33EFF" w:rsidP="00B33EFF">
      <w:pPr>
        <w:ind w:firstLine="720"/>
      </w:pPr>
      <w:r w:rsidRPr="001C3EF6">
        <w:t>giving your answers to 2 decimal places where appropriate.</w:t>
      </w:r>
    </w:p>
    <w:p w:rsidR="00B33EFF" w:rsidRPr="0074198B" w:rsidRDefault="00B33EFF" w:rsidP="00B33EFF">
      <w:pPr>
        <w:pStyle w:val="ListParagraph"/>
        <w:tabs>
          <w:tab w:val="left" w:pos="426"/>
        </w:tabs>
        <w:jc w:val="right"/>
        <w:rPr>
          <w:lang w:val="en-US"/>
        </w:rPr>
      </w:pPr>
      <w:r w:rsidRPr="0074198B">
        <w:rPr>
          <w:lang w:val="en-US"/>
        </w:rPr>
        <w:t>(6)</w:t>
      </w:r>
    </w:p>
    <w:p w:rsidR="00B33EFF" w:rsidRPr="004F3241" w:rsidRDefault="00B33EFF" w:rsidP="00B33EFF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rPr>
          <w:lang w:eastAsia="en-GB"/>
        </w:rPr>
      </w:pPr>
    </w:p>
    <w:p w:rsidR="006C4EE2" w:rsidRPr="00B33EFF" w:rsidRDefault="00B33EFF">
      <w:pPr>
        <w:rPr>
          <w:i/>
        </w:rPr>
      </w:pPr>
      <w:r w:rsidRPr="00ED73A7">
        <w:rPr>
          <w:i/>
        </w:rPr>
        <w:t>(</w:t>
      </w:r>
      <w:r>
        <w:rPr>
          <w:i/>
        </w:rPr>
        <w:t>13</w:t>
      </w:r>
      <w:r w:rsidRPr="00ED73A7">
        <w:rPr>
          <w:i/>
        </w:rPr>
        <w:t>+ Bronze, 1</w:t>
      </w:r>
      <w:r>
        <w:rPr>
          <w:i/>
        </w:rPr>
        <w:t>5</w:t>
      </w:r>
      <w:r w:rsidRPr="00ED73A7">
        <w:rPr>
          <w:i/>
        </w:rPr>
        <w:t xml:space="preserve">+ Silver, </w:t>
      </w:r>
      <w:r>
        <w:rPr>
          <w:i/>
        </w:rPr>
        <w:t>17</w:t>
      </w:r>
      <w:r w:rsidRPr="00ED73A7">
        <w:rPr>
          <w:i/>
        </w:rPr>
        <w:t xml:space="preserve">+ Gold, </w:t>
      </w:r>
      <w:r>
        <w:rPr>
          <w:i/>
        </w:rPr>
        <w:t>19</w:t>
      </w:r>
      <w:r w:rsidRPr="00ED73A7">
        <w:rPr>
          <w:i/>
        </w:rPr>
        <w:t xml:space="preserve"> Platinum)</w:t>
      </w:r>
      <w:r w:rsidR="006C4EE2">
        <w:rPr>
          <w:b/>
          <w:sz w:val="28"/>
        </w:rPr>
        <w:br w:type="page"/>
      </w:r>
    </w:p>
    <w:p w:rsidR="00ED73A7" w:rsidRDefault="00DF066B" w:rsidP="00DF066B">
      <w:pPr>
        <w:jc w:val="center"/>
        <w:rPr>
          <w:b/>
          <w:sz w:val="28"/>
        </w:rPr>
      </w:pPr>
      <w:r w:rsidRPr="00ED73A7">
        <w:rPr>
          <w:b/>
          <w:sz w:val="28"/>
        </w:rPr>
        <w:lastRenderedPageBreak/>
        <w:t>QQQ – C2 Chapter</w:t>
      </w:r>
      <w:r w:rsidR="001452D0">
        <w:rPr>
          <w:b/>
          <w:sz w:val="28"/>
        </w:rPr>
        <w:t xml:space="preserve"> 3 – Logarithms </w:t>
      </w:r>
      <w:r w:rsidR="005017EC">
        <w:rPr>
          <w:b/>
          <w:sz w:val="28"/>
        </w:rPr>
        <w:t>–</w:t>
      </w:r>
      <w:r w:rsidR="00ED73A7">
        <w:rPr>
          <w:b/>
          <w:sz w:val="28"/>
        </w:rPr>
        <w:t xml:space="preserve"> RETAKE</w:t>
      </w:r>
    </w:p>
    <w:p w:rsidR="005017EC" w:rsidRPr="005017EC" w:rsidRDefault="005017EC" w:rsidP="005017EC">
      <w:pPr>
        <w:jc w:val="center"/>
        <w:rPr>
          <w:sz w:val="20"/>
        </w:rPr>
      </w:pPr>
      <w:r w:rsidRPr="00DF066B">
        <w:rPr>
          <w:sz w:val="20"/>
        </w:rPr>
        <w:t xml:space="preserve">(Recommended Time: </w:t>
      </w:r>
      <w:r>
        <w:rPr>
          <w:sz w:val="20"/>
        </w:rPr>
        <w:t>2</w:t>
      </w:r>
      <w:r w:rsidR="006037CB">
        <w:rPr>
          <w:sz w:val="20"/>
        </w:rPr>
        <w:t>2</w:t>
      </w:r>
      <w:r w:rsidRPr="00DF066B">
        <w:rPr>
          <w:sz w:val="20"/>
        </w:rPr>
        <w:t xml:space="preserve"> minutes)</w:t>
      </w:r>
    </w:p>
    <w:p w:rsidR="006C4EE2" w:rsidRDefault="00EA3572" w:rsidP="006C4EE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(i) Write down the value of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  <m:ctrlPr>
                  <w:rPr>
                    <w:rFonts w:ascii="Cambria Math" w:hAnsi="Cambria Math"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  <w:lang w:val="en-US"/>
                  </w:rPr>
                  <m:t>6</m:t>
                </m:r>
              </m:sub>
            </m:sSub>
          </m:fName>
          <m:e>
            <m:r>
              <w:rPr>
                <w:rFonts w:ascii="Cambria Math" w:hAnsi="Cambria Math"/>
                <w:lang w:val="en-US"/>
              </w:rPr>
              <m:t>36</m:t>
            </m:r>
          </m:e>
        </m:func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(1)</w:t>
      </w:r>
      <w:r>
        <w:rPr>
          <w:rFonts w:eastAsiaTheme="minorEastAsia"/>
          <w:lang w:val="en-US"/>
        </w:rPr>
        <w:br/>
        <w:t xml:space="preserve">(ii) Express </w:t>
      </w:r>
      <m:oMath>
        <m:r>
          <w:rPr>
            <w:rFonts w:ascii="Cambria Math" w:eastAsiaTheme="minorEastAsia" w:hAnsi="Cambria Math"/>
            <w:lang w:val="en-US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val="en-US"/>
                  </w:rPr>
                  <m:t>a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r>
              <w:rPr>
                <w:rFonts w:ascii="Cambria Math" w:hAnsi="Cambria Math"/>
                <w:lang w:val="en-US"/>
              </w:rPr>
              <m:t>3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func>
        <m:r>
          <w:rPr>
            <w:rFonts w:ascii="Cambria Math" w:hAnsi="Cambria Math"/>
            <w:lang w:val="en-US"/>
          </w:rPr>
          <m:t>+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  <m:ctrlPr>
                  <w:rPr>
                    <w:rFonts w:ascii="Cambria Math" w:hAnsi="Cambria Math"/>
                    <w:lang w:val="en-US"/>
                  </w:rPr>
                </m:ctrlPr>
              </m:e>
              <m:sub>
                <m:r>
                  <w:rPr>
                    <w:rFonts w:ascii="Cambria Math" w:hAnsi="Cambria Math"/>
                    <w:lang w:val="en-US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lang w:val="en-US"/>
              </w:rPr>
              <m:t>11</m:t>
            </m:r>
          </m:e>
        </m:func>
      </m:oMath>
      <w:r>
        <w:rPr>
          <w:rFonts w:eastAsiaTheme="minorEastAsia"/>
          <w:lang w:val="en-US"/>
        </w:rPr>
        <w:t xml:space="preserve"> as a single logarithm to base </w:t>
      </w:r>
      <m:oMath>
        <m:r>
          <w:rPr>
            <w:rFonts w:ascii="Cambria Math" w:eastAsiaTheme="minorEastAsia" w:hAnsi="Cambria Math"/>
            <w:lang w:val="en-US"/>
          </w:rPr>
          <m:t>a</m:t>
        </m:r>
      </m:oMath>
      <w:r>
        <w:rPr>
          <w:rFonts w:eastAsiaTheme="minorEastAsia"/>
          <w:lang w:val="en-US"/>
        </w:rPr>
        <w:t xml:space="preserve">.  </w:t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(3)</w:t>
      </w:r>
    </w:p>
    <w:p w:rsidR="006C4EE2" w:rsidRDefault="006C4EE2" w:rsidP="006C4EE2">
      <w:pPr>
        <w:pStyle w:val="ListParagraph"/>
        <w:numPr>
          <w:ilvl w:val="0"/>
          <w:numId w:val="2"/>
        </w:numPr>
        <w:rPr>
          <w:lang w:val="en-US"/>
        </w:rPr>
      </w:pPr>
      <w:r w:rsidRPr="006C4EE2">
        <w:rPr>
          <w:lang w:val="en-US"/>
        </w:rPr>
        <w:t xml:space="preserve">Given that 0 &lt; x &lt; 4 and </w:t>
      </w:r>
      <w:r w:rsidRPr="006C4EE2">
        <w:rPr>
          <w:lang w:val="en-US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b>
              </m:sSub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i/>
                      <w:vertAlign w:val="subscript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vertAlign w:val="subscript"/>
                      <w:lang w:val="en-US"/>
                    </w:rPr>
                    <m:t>4-x</m:t>
                  </m:r>
                </m:e>
              </m:d>
              <m:ctrlPr>
                <w:rPr>
                  <w:rFonts w:ascii="Cambria Math" w:hAnsi="Cambria Math"/>
                  <w:i/>
                  <w:vertAlign w:val="subscript"/>
                  <w:lang w:val="en-US"/>
                </w:rPr>
              </m:ctrlPr>
            </m:e>
          </m:func>
          <m:r>
            <w:rPr>
              <w:rFonts w:ascii="Cambria Math" w:hAnsi="Cambria Math"/>
              <w:lang w:val="en-US"/>
            </w:rPr>
            <m:t>-2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sub>
              </m:sSub>
            </m:fName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</m:func>
          <m:r>
            <w:rPr>
              <w:rFonts w:ascii="Cambria Math" w:hAnsi="Cambria Math"/>
              <w:lang w:val="en-US"/>
            </w:rPr>
            <m:t>= 1</m:t>
          </m:r>
          <m:r>
            <m:rPr>
              <m:sty m:val="p"/>
            </m:rPr>
            <w:rPr>
              <w:lang w:val="en-US"/>
            </w:rPr>
            <w:br/>
          </m:r>
        </m:oMath>
      </m:oMathPara>
      <w:r w:rsidRPr="006C4EE2">
        <w:rPr>
          <w:lang w:val="en-US"/>
        </w:rPr>
        <w:t xml:space="preserve">find the value of x.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</w:t>
      </w:r>
      <w:r w:rsidRPr="006C4EE2">
        <w:rPr>
          <w:lang w:val="en-US"/>
        </w:rPr>
        <w:t>(6)</w:t>
      </w:r>
    </w:p>
    <w:p w:rsidR="00EA3572" w:rsidRPr="0018179F" w:rsidRDefault="006C4EE2" w:rsidP="00EA357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eastAsia="en-GB"/>
        </w:rPr>
        <w:t>(a) Find, to 3 significant figures, the value of x for which 5</w:t>
      </w:r>
      <w:r w:rsidRPr="006C4EE2">
        <w:rPr>
          <w:vertAlign w:val="superscript"/>
          <w:lang w:eastAsia="en-GB"/>
        </w:rPr>
        <w:t>x</w:t>
      </w:r>
      <w:r>
        <w:rPr>
          <w:lang w:eastAsia="en-GB"/>
        </w:rPr>
        <w:t xml:space="preserve"> = 7.</w:t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  <w:t xml:space="preserve">  (2)</w:t>
      </w:r>
      <w:r>
        <w:rPr>
          <w:lang w:eastAsia="en-GB"/>
        </w:rPr>
        <w:br/>
        <w:t xml:space="preserve">(b) Solve the equation </w:t>
      </w:r>
      <m:oMath>
        <m:sSup>
          <m:sSupPr>
            <m:ctrlPr>
              <w:rPr>
                <w:rFonts w:ascii="Cambria Math" w:hAnsi="Cambria Math"/>
                <w:i/>
                <w:lang w:eastAsia="en-GB"/>
              </w:rPr>
            </m:ctrlPr>
          </m:sSupPr>
          <m:e>
            <m:r>
              <w:rPr>
                <w:rFonts w:ascii="Cambria Math" w:hAnsi="Cambria Math"/>
                <w:lang w:eastAsia="en-GB"/>
              </w:rPr>
              <m:t>5</m:t>
            </m:r>
          </m:e>
          <m:sup>
            <m:r>
              <w:rPr>
                <w:rFonts w:ascii="Cambria Math" w:hAnsi="Cambria Math"/>
                <w:lang w:eastAsia="en-GB"/>
              </w:rPr>
              <m:t>2x</m:t>
            </m:r>
          </m:sup>
        </m:sSup>
        <m:r>
          <w:rPr>
            <w:rFonts w:ascii="Cambria Math" w:hAnsi="Cambria Math"/>
            <w:lang w:eastAsia="en-GB"/>
          </w:rPr>
          <m:t>-12</m:t>
        </m:r>
        <m:d>
          <m:dPr>
            <m:ctrlPr>
              <w:rPr>
                <w:rFonts w:ascii="Cambria Math" w:hAnsi="Cambria Math"/>
                <w:i/>
                <w:lang w:eastAsia="en-GB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lang w:eastAsia="en-GB"/>
                  </w:rPr>
                </m:ctrlPr>
              </m:sSupPr>
              <m:e>
                <m:r>
                  <w:rPr>
                    <w:rFonts w:ascii="Cambria Math" w:hAnsi="Cambria Math"/>
                    <w:lang w:eastAsia="en-GB"/>
                  </w:rPr>
                  <m:t>5</m:t>
                </m:r>
              </m:e>
              <m:sup>
                <m:r>
                  <w:rPr>
                    <w:rFonts w:ascii="Cambria Math" w:hAnsi="Cambria Math"/>
                    <w:lang w:eastAsia="en-GB"/>
                  </w:rPr>
                  <m:t>x</m:t>
                </m:r>
              </m:sup>
            </m:sSup>
          </m:e>
        </m:d>
        <m:r>
          <w:rPr>
            <w:rFonts w:ascii="Cambria Math" w:hAnsi="Cambria Math"/>
            <w:lang w:eastAsia="en-GB"/>
          </w:rPr>
          <m:t>+35=0</m:t>
        </m:r>
      </m:oMath>
      <w:r>
        <w:rPr>
          <w:rFonts w:eastAsiaTheme="minorEastAsia"/>
          <w:lang w:eastAsia="en-GB"/>
        </w:rPr>
        <w:t xml:space="preserve"> </w:t>
      </w:r>
      <w:r>
        <w:rPr>
          <w:rFonts w:eastAsiaTheme="minorEastAsia"/>
          <w:lang w:eastAsia="en-GB"/>
        </w:rPr>
        <w:tab/>
      </w:r>
      <w:r>
        <w:rPr>
          <w:rFonts w:eastAsiaTheme="minorEastAsia"/>
          <w:lang w:eastAsia="en-GB"/>
        </w:rPr>
        <w:tab/>
      </w:r>
      <w:r>
        <w:rPr>
          <w:rFonts w:eastAsiaTheme="minorEastAsia"/>
          <w:lang w:eastAsia="en-GB"/>
        </w:rPr>
        <w:tab/>
      </w:r>
      <w:r>
        <w:rPr>
          <w:rFonts w:eastAsiaTheme="minorEastAsia"/>
          <w:lang w:eastAsia="en-GB"/>
        </w:rPr>
        <w:tab/>
      </w:r>
      <w:r>
        <w:rPr>
          <w:rFonts w:eastAsiaTheme="minorEastAsia"/>
          <w:lang w:eastAsia="en-GB"/>
        </w:rPr>
        <w:tab/>
      </w:r>
      <w:r>
        <w:rPr>
          <w:rFonts w:eastAsiaTheme="minorEastAsia"/>
          <w:lang w:eastAsia="en-GB"/>
        </w:rPr>
        <w:tab/>
        <w:t xml:space="preserve">  (4)</w:t>
      </w:r>
    </w:p>
    <w:p w:rsidR="0018179F" w:rsidRPr="00EA3572" w:rsidRDefault="0018179F" w:rsidP="00EA357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rFonts w:eastAsiaTheme="minorEastAsia"/>
          <w:lang w:eastAsia="en-GB"/>
        </w:rPr>
        <w:t xml:space="preserve">Find </w:t>
      </w:r>
      <m:oMath>
        <m:r>
          <w:rPr>
            <w:rFonts w:ascii="Cambria Math" w:eastAsiaTheme="minorEastAsia" w:hAnsi="Cambria Math"/>
            <w:lang w:eastAsia="en-GB"/>
          </w:rPr>
          <m:t>x</m:t>
        </m:r>
      </m:oMath>
      <w:r>
        <w:rPr>
          <w:rFonts w:eastAsiaTheme="minorEastAsia"/>
          <w:lang w:eastAsia="en-GB"/>
        </w:rPr>
        <w:t xml:space="preserve"> such that </w:t>
      </w:r>
      <m:oMath>
        <m:func>
          <m:funcPr>
            <m:ctrlPr>
              <w:rPr>
                <w:rFonts w:ascii="Cambria Math" w:eastAsiaTheme="minorEastAsia" w:hAnsi="Cambria Math"/>
                <w:i/>
                <w:lang w:eastAsia="en-GB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eastAsia="en-GB"/>
                  </w:rPr>
                  <m:t>log</m:t>
                </m:r>
                <m:ctrlPr>
                  <w:rPr>
                    <w:rFonts w:ascii="Cambria Math" w:eastAsiaTheme="minorEastAsia" w:hAnsi="Cambria Math"/>
                    <w:lang w:eastAsia="en-GB"/>
                  </w:rPr>
                </m:ctrlPr>
              </m:e>
              <m:sub>
                <m:r>
                  <w:rPr>
                    <w:rFonts w:ascii="Cambria Math" w:eastAsiaTheme="minorEastAsia" w:hAnsi="Cambria Math"/>
                    <w:lang w:eastAsia="en-GB"/>
                  </w:rPr>
                  <m:t>x</m:t>
                </m:r>
              </m:sub>
            </m:sSub>
            <m:ctrlPr>
              <w:rPr>
                <w:rFonts w:ascii="Cambria Math" w:hAnsi="Cambria Math"/>
                <w:i/>
                <w:lang w:val="en-US"/>
              </w:rPr>
            </m:ctrlPr>
          </m:fName>
          <m:e>
            <m:r>
              <w:rPr>
                <w:rFonts w:ascii="Cambria Math" w:hAnsi="Cambria Math"/>
                <w:lang w:val="en-US"/>
              </w:rPr>
              <m:t>64=2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func>
      </m:oMath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  <w:t xml:space="preserve">  (2)</w:t>
      </w:r>
    </w:p>
    <w:p w:rsidR="00EA3572" w:rsidRDefault="00EA3572" w:rsidP="00EA3572">
      <w:pPr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C4EE2" w:rsidRDefault="006C4EE2" w:rsidP="00ED73A7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C4EE2" w:rsidRDefault="006C4EE2" w:rsidP="00ED73A7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C4EE2" w:rsidRDefault="006C4EE2" w:rsidP="00ED73A7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C4EE2" w:rsidRPr="004F3241" w:rsidRDefault="006C4EE2" w:rsidP="00ED73A7">
      <w:pPr>
        <w:pBdr>
          <w:bottom w:val="single" w:sz="12" w:space="1" w:color="auto"/>
        </w:pBdr>
        <w:tabs>
          <w:tab w:val="left" w:pos="426"/>
        </w:tabs>
        <w:autoSpaceDE w:val="0"/>
        <w:autoSpaceDN w:val="0"/>
        <w:adjustRightInd w:val="0"/>
        <w:rPr>
          <w:lang w:eastAsia="en-GB"/>
        </w:rPr>
      </w:pPr>
    </w:p>
    <w:p w:rsidR="00ED73A7" w:rsidRDefault="0018179F" w:rsidP="00ED73A7">
      <w:pPr>
        <w:rPr>
          <w:i/>
        </w:rPr>
      </w:pPr>
      <w:r>
        <w:rPr>
          <w:i/>
        </w:rPr>
        <w:t>(13+ Bronze, 14</w:t>
      </w:r>
      <w:r w:rsidR="00ED73A7" w:rsidRPr="00ED73A7">
        <w:rPr>
          <w:i/>
        </w:rPr>
        <w:t xml:space="preserve">+ Silver, </w:t>
      </w:r>
      <w:r>
        <w:rPr>
          <w:i/>
        </w:rPr>
        <w:t>16+ Gold, 18</w:t>
      </w:r>
      <w:r w:rsidR="00ED73A7" w:rsidRPr="00ED73A7">
        <w:rPr>
          <w:i/>
        </w:rPr>
        <w:t xml:space="preserve"> Platinum)</w:t>
      </w:r>
    </w:p>
    <w:p w:rsidR="0018179F" w:rsidRDefault="0018179F">
      <w:pPr>
        <w:rPr>
          <w:b/>
          <w:sz w:val="28"/>
        </w:rPr>
      </w:pPr>
      <w:r>
        <w:rPr>
          <w:b/>
          <w:sz w:val="28"/>
        </w:rPr>
        <w:br w:type="page"/>
      </w:r>
    </w:p>
    <w:p w:rsidR="00DF066B" w:rsidRDefault="00DF066B" w:rsidP="00DF066B">
      <w:pPr>
        <w:jc w:val="center"/>
        <w:rPr>
          <w:b/>
          <w:sz w:val="28"/>
        </w:rPr>
      </w:pPr>
      <w:r w:rsidRPr="00ED73A7">
        <w:rPr>
          <w:b/>
          <w:sz w:val="28"/>
        </w:rPr>
        <w:lastRenderedPageBreak/>
        <w:t xml:space="preserve">QQQ – C2 </w:t>
      </w:r>
      <w:r w:rsidR="0018179F">
        <w:rPr>
          <w:b/>
          <w:sz w:val="28"/>
        </w:rPr>
        <w:t>Chapter 3</w:t>
      </w:r>
      <w:r w:rsidRPr="00ED73A7">
        <w:rPr>
          <w:b/>
          <w:sz w:val="28"/>
        </w:rPr>
        <w:t xml:space="preserve"> – </w:t>
      </w:r>
      <w:r w:rsidR="0018179F">
        <w:rPr>
          <w:b/>
          <w:sz w:val="28"/>
        </w:rPr>
        <w:t xml:space="preserve">Logarithms - </w:t>
      </w:r>
      <w:r>
        <w:rPr>
          <w:b/>
          <w:sz w:val="28"/>
        </w:rPr>
        <w:t xml:space="preserve"> ANSWERS</w:t>
      </w:r>
      <w:r w:rsidRPr="00DF066B">
        <w:rPr>
          <w:b/>
          <w:sz w:val="28"/>
        </w:rPr>
        <w:t>:</w:t>
      </w:r>
    </w:p>
    <w:p w:rsidR="0018179F" w:rsidRPr="0018179F" w:rsidRDefault="00101862" w:rsidP="0018179F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18179F" w:rsidRPr="0018179F">
        <w:rPr>
          <w:rFonts w:eastAsiaTheme="minorEastAsia"/>
        </w:rPr>
        <w:t xml:space="preserve"> or </w:t>
      </w:r>
      <m:oMath>
        <m:r>
          <w:rPr>
            <w:rFonts w:ascii="Cambria Math" w:eastAsiaTheme="minorEastAsia" w:hAnsi="Cambria Math"/>
          </w:rPr>
          <m:t>2.5</m:t>
        </m:r>
      </m:oMath>
      <w:r w:rsidR="0018179F" w:rsidRPr="0018179F">
        <w:rPr>
          <w:rFonts w:eastAsiaTheme="minorEastAsia"/>
        </w:rPr>
        <w:t xml:space="preserve">  (1 mark)</w:t>
      </w:r>
    </w:p>
    <w:p w:rsidR="0018179F" w:rsidRPr="0018179F" w:rsidRDefault="0018179F" w:rsidP="0018179F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-3</m:t>
        </m:r>
      </m:oMath>
      <w:r>
        <w:rPr>
          <w:rFonts w:eastAsiaTheme="minorEastAsia"/>
        </w:rPr>
        <w:t xml:space="preserve"> (1 mark)</w:t>
      </w:r>
    </w:p>
    <w:p w:rsidR="0018179F" w:rsidRPr="0018179F" w:rsidRDefault="0018179F" w:rsidP="0018179F">
      <w:pPr>
        <w:pStyle w:val="ListParagraph"/>
        <w:numPr>
          <w:ilvl w:val="0"/>
          <w:numId w:val="3"/>
        </w:numPr>
      </w:pPr>
      <w:r>
        <w:t xml:space="preserve">M1 for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=x</m:t>
        </m:r>
      </m:oMath>
      <w:r>
        <w:rPr>
          <w:rFonts w:eastAsiaTheme="minorEastAsia"/>
        </w:rPr>
        <w:t xml:space="preserve">. A1 for </w:t>
      </w: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 w:rsidR="00CB488A">
        <w:rPr>
          <w:rFonts w:eastAsiaTheme="minorEastAsia"/>
        </w:rPr>
        <w:t xml:space="preserve">  (2 marks in total)</w:t>
      </w:r>
    </w:p>
    <w:p w:rsidR="0018179F" w:rsidRPr="00CB488A" w:rsidRDefault="0018179F" w:rsidP="0018179F">
      <w:pPr>
        <w:pStyle w:val="ListParagraph"/>
        <w:numPr>
          <w:ilvl w:val="0"/>
          <w:numId w:val="3"/>
        </w:numPr>
      </w:pPr>
      <w:r>
        <w:t xml:space="preserve">M1 for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ascii="Cambria Math" w:hAnsi="Cambria Math"/>
                  </w:rPr>
                  <m:t>7</m:t>
                </m:r>
              </m:sub>
            </m:sSub>
          </m:fName>
          <m:e>
            <m:r>
              <w:rPr>
                <w:rFonts w:ascii="Cambria Math" w:hAnsi="Cambria Math"/>
              </w:rPr>
              <m:t>9</m:t>
            </m:r>
          </m:e>
        </m:func>
      </m:oMath>
      <w:r w:rsidR="00CB488A">
        <w:rPr>
          <w:rFonts w:eastAsiaTheme="minorEastAsia"/>
        </w:rPr>
        <w:t xml:space="preserve"> or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9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7</m:t>
                </m:r>
              </m:e>
            </m:func>
            <m:ctrlPr>
              <w:rPr>
                <w:rFonts w:ascii="Cambria Math" w:hAnsi="Cambria Math"/>
                <w:i/>
              </w:rPr>
            </m:ctrlPr>
          </m:den>
        </m:f>
      </m:oMath>
      <w:r w:rsidR="00CB488A">
        <w:rPr>
          <w:rFonts w:eastAsiaTheme="minorEastAsia"/>
        </w:rPr>
        <w:t xml:space="preserve">. A1 for </w:t>
      </w:r>
      <m:oMath>
        <m:r>
          <w:rPr>
            <w:rFonts w:ascii="Cambria Math" w:eastAsiaTheme="minorEastAsia" w:hAnsi="Cambria Math"/>
          </w:rPr>
          <m:t>x=1.13</m:t>
        </m:r>
      </m:oMath>
      <w:r w:rsidR="00CB488A">
        <w:rPr>
          <w:rFonts w:eastAsiaTheme="minorEastAsia"/>
        </w:rPr>
        <w:t xml:space="preserve">   (2 marks in total)</w:t>
      </w:r>
    </w:p>
    <w:p w:rsidR="00CB488A" w:rsidRPr="00CB488A" w:rsidRDefault="00CB488A" w:rsidP="0018179F">
      <w:pPr>
        <w:pStyle w:val="ListParagraph"/>
        <w:numPr>
          <w:ilvl w:val="0"/>
          <w:numId w:val="3"/>
        </w:numPr>
      </w:pPr>
      <w:r>
        <w:t xml:space="preserve">1 mark for </w:t>
      </w:r>
      <w:r w:rsidR="00FB322E">
        <w:t>two of the following criter</w:t>
      </w:r>
      <w:r w:rsidR="00101862">
        <w:t>i</w:t>
      </w:r>
      <w:bookmarkStart w:id="0" w:name="_GoBack"/>
      <w:bookmarkEnd w:id="0"/>
      <w:r w:rsidR="00FB322E">
        <w:t>a, 2 marks for all of the following criteria:</w:t>
      </w:r>
      <w:r w:rsidR="00FB322E">
        <w:br/>
        <w:t>(1) correct shape below x-axis.</w:t>
      </w:r>
      <w:r w:rsidR="00FB322E">
        <w:br/>
        <w:t>(2) correct shape above x-axis.</w:t>
      </w:r>
      <w:r w:rsidR="00FB322E">
        <w:br/>
        <w:t xml:space="preserve">(3) </w:t>
      </w:r>
      <w:r w:rsidR="00016BCE">
        <w:t>x-intercept of 1 indicated.</w:t>
      </w:r>
    </w:p>
    <w:tbl>
      <w:tblPr>
        <w:tblW w:w="1008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4"/>
        <w:gridCol w:w="7599"/>
        <w:gridCol w:w="1567"/>
      </w:tblGrid>
      <w:tr w:rsidR="00CB488A" w:rsidTr="00CB488A">
        <w:trPr>
          <w:trHeight w:val="510"/>
        </w:trPr>
        <w:tc>
          <w:tcPr>
            <w:tcW w:w="914" w:type="dxa"/>
            <w:tcBorders>
              <w:top w:val="single" w:sz="4" w:space="0" w:color="auto"/>
              <w:bottom w:val="nil"/>
            </w:tcBorders>
          </w:tcPr>
          <w:p w:rsidR="00CB488A" w:rsidRDefault="00CB488A" w:rsidP="00E828EC">
            <w:pPr>
              <w:rPr>
                <w:rFonts w:ascii="Verdana" w:hAnsi="Verdana"/>
              </w:rPr>
            </w:pPr>
          </w:p>
          <w:p w:rsidR="00CB488A" w:rsidRDefault="00CB488A" w:rsidP="00E828E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7599" w:type="dxa"/>
            <w:tcBorders>
              <w:top w:val="single" w:sz="4" w:space="0" w:color="auto"/>
              <w:bottom w:val="nil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</w:p>
          <w:p w:rsidR="00CB488A" w:rsidRDefault="00CB488A" w:rsidP="00E828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10"/>
              </w:rPr>
              <w:object w:dxaOrig="14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4pt;height:18.25pt" o:ole="">
                  <v:imagedata r:id="rId9" o:title=""/>
                </v:shape>
                <o:OLEObject Type="Embed" ProgID="Equation.DSMT4" ShapeID="_x0000_i1025" DrawAspect="Content" ObjectID="_1441182070" r:id="rId10"/>
              </w:object>
            </w:r>
          </w:p>
        </w:tc>
        <w:tc>
          <w:tcPr>
            <w:tcW w:w="1567" w:type="dxa"/>
            <w:tcBorders>
              <w:top w:val="single" w:sz="4" w:space="0" w:color="auto"/>
              <w:bottom w:val="nil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</w:p>
          <w:p w:rsidR="00CB488A" w:rsidRDefault="00CB488A" w:rsidP="00E828E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B1   </w:t>
            </w:r>
          </w:p>
        </w:tc>
      </w:tr>
      <w:tr w:rsidR="00CB488A" w:rsidTr="00CB488A">
        <w:trPr>
          <w:trHeight w:val="380"/>
        </w:trPr>
        <w:tc>
          <w:tcPr>
            <w:tcW w:w="914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24"/>
              </w:rPr>
              <w:object w:dxaOrig="3120" w:dyaOrig="660">
                <v:shape id="_x0000_i1026" type="#_x0000_t75" style="width:156.15pt;height:33.2pt" o:ole="">
                  <v:imagedata r:id="rId11" o:title=""/>
                </v:shape>
                <o:OLEObject Type="Embed" ProgID="Equation.DSMT4" ShapeID="_x0000_i1026" DrawAspect="Content" ObjectID="_1441182071" r:id="rId12"/>
              </w:object>
            </w:r>
          </w:p>
        </w:tc>
        <w:tc>
          <w:tcPr>
            <w:tcW w:w="1567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</w:p>
          <w:p w:rsidR="00CB488A" w:rsidRDefault="00CB488A" w:rsidP="00E82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M1 </w:t>
            </w:r>
          </w:p>
          <w:p w:rsidR="00CB488A" w:rsidRDefault="00CB488A" w:rsidP="00E828EC">
            <w:pPr>
              <w:jc w:val="right"/>
              <w:rPr>
                <w:rFonts w:ascii="Times New Roman" w:hAnsi="Times New Roman"/>
              </w:rPr>
            </w:pPr>
          </w:p>
        </w:tc>
      </w:tr>
      <w:tr w:rsidR="00CB488A" w:rsidTr="00CB488A">
        <w:trPr>
          <w:trHeight w:val="888"/>
        </w:trPr>
        <w:tc>
          <w:tcPr>
            <w:tcW w:w="914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24"/>
              </w:rPr>
              <w:object w:dxaOrig="920" w:dyaOrig="660">
                <v:shape id="_x0000_i1027" type="#_x0000_t75" style="width:45.35pt;height:33.2pt" o:ole="">
                  <v:imagedata r:id="rId13" o:title=""/>
                </v:shape>
                <o:OLEObject Type="Embed" ProgID="Equation.DSMT4" ShapeID="_x0000_i1027" DrawAspect="Content" ObjectID="_1441182072" r:id="rId14"/>
              </w:objec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67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</w:p>
          <w:p w:rsidR="00CB488A" w:rsidRDefault="00CB488A" w:rsidP="00E82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A1 o.e.</w:t>
            </w:r>
          </w:p>
        </w:tc>
      </w:tr>
      <w:tr w:rsidR="00CB488A" w:rsidTr="00CB488A">
        <w:trPr>
          <w:trHeight w:val="780"/>
        </w:trPr>
        <w:tc>
          <w:tcPr>
            <w:tcW w:w="914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jc w:val="center"/>
              <w:rPr>
                <w:rFonts w:ascii="Verdana" w:hAnsi="Verdana"/>
              </w:rPr>
            </w:pPr>
          </w:p>
          <w:p w:rsidR="00CB488A" w:rsidRDefault="00CB488A" w:rsidP="00E828E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</w:p>
          <w:p w:rsidR="00CB488A" w:rsidRDefault="00CB488A" w:rsidP="00E82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Solves </w:t>
            </w:r>
            <w:r>
              <w:rPr>
                <w:rFonts w:ascii="Times New Roman" w:hAnsi="Times New Roman"/>
                <w:position w:val="-6"/>
              </w:rPr>
              <w:object w:dxaOrig="1540" w:dyaOrig="320">
                <v:shape id="_x0000_i1028" type="#_x0000_t75" style="width:76.7pt;height:15.45pt" o:ole="">
                  <v:imagedata r:id="rId15" o:title=""/>
                </v:shape>
                <o:OLEObject Type="Embed" ProgID="Equation.DSMT4" ShapeID="_x0000_i1028" DrawAspect="Content" ObjectID="_1441182073" r:id="rId16"/>
              </w:object>
            </w:r>
            <w:r>
              <w:rPr>
                <w:rFonts w:ascii="Times New Roman" w:hAnsi="Times New Roman"/>
              </w:rPr>
              <w:t xml:space="preserve">     to give </w:t>
            </w:r>
            <w:r>
              <w:rPr>
                <w:rFonts w:ascii="Times New Roman" w:hAnsi="Times New Roman"/>
                <w:position w:val="-6"/>
              </w:rPr>
              <w:object w:dxaOrig="720" w:dyaOrig="220">
                <v:shape id="_x0000_i1029" type="#_x0000_t75" style="width:36pt;height:10.75pt" o:ole="">
                  <v:imagedata r:id="rId17" o:title=""/>
                </v:shape>
                <o:OLEObject Type="Embed" ProgID="Equation.DSMT4" ShapeID="_x0000_i1029" DrawAspect="Content" ObjectID="_1441182074" r:id="rId18"/>
              </w:object>
            </w:r>
          </w:p>
          <w:p w:rsidR="00CB488A" w:rsidRDefault="00CB488A" w:rsidP="00E828EC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</w:p>
          <w:p w:rsidR="00CB488A" w:rsidRDefault="00CB488A" w:rsidP="00E828EC">
            <w:pPr>
              <w:pStyle w:val="Head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M1</w:t>
            </w:r>
          </w:p>
          <w:p w:rsidR="00CB488A" w:rsidRDefault="00CB488A" w:rsidP="00E828EC">
            <w:pPr>
              <w:jc w:val="right"/>
              <w:rPr>
                <w:rFonts w:ascii="Times New Roman" w:hAnsi="Times New Roman"/>
              </w:rPr>
            </w:pPr>
          </w:p>
        </w:tc>
      </w:tr>
      <w:tr w:rsidR="00CB488A" w:rsidTr="00CB488A">
        <w:trPr>
          <w:trHeight w:val="370"/>
        </w:trPr>
        <w:tc>
          <w:tcPr>
            <w:tcW w:w="914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599" w:type="dxa"/>
            <w:tcBorders>
              <w:top w:val="nil"/>
              <w:bottom w:val="nil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position w:val="-6"/>
              </w:rPr>
              <w:object w:dxaOrig="540" w:dyaOrig="279">
                <v:shape id="_x0000_i1030" type="#_x0000_t75" style="width:27.1pt;height:14.05pt" o:ole="">
                  <v:imagedata r:id="rId19" o:title=""/>
                </v:shape>
                <o:OLEObject Type="Embed" ProgID="Equation.DSMT4" ShapeID="_x0000_i1030" DrawAspect="Content" ObjectID="_1441182075" r:id="rId20"/>
              </w:object>
            </w:r>
            <w:r>
              <w:rPr>
                <w:rFonts w:ascii="Times New Roman" w:hAnsi="Times New Roman"/>
              </w:rPr>
              <w:t xml:space="preserve"> , </w:t>
            </w:r>
            <w:r>
              <w:rPr>
                <w:rFonts w:ascii="Times New Roman" w:hAnsi="Times New Roman"/>
                <w:i/>
                <w:iCs/>
              </w:rPr>
              <w:t>x</w:t>
            </w:r>
            <w:r>
              <w:rPr>
                <w:rFonts w:ascii="Times New Roman" w:hAnsi="Times New Roman"/>
              </w:rPr>
              <w:t xml:space="preserve"> = 6</w:t>
            </w:r>
          </w:p>
        </w:tc>
        <w:tc>
          <w:tcPr>
            <w:tcW w:w="1567" w:type="dxa"/>
            <w:tcBorders>
              <w:top w:val="nil"/>
              <w:bottom w:val="single" w:sz="4" w:space="0" w:color="auto"/>
            </w:tcBorders>
          </w:tcPr>
          <w:p w:rsidR="00CB488A" w:rsidRDefault="00CB488A" w:rsidP="00CB48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A1    </w:t>
            </w:r>
          </w:p>
        </w:tc>
      </w:tr>
      <w:tr w:rsidR="00CB488A" w:rsidTr="00CB488A">
        <w:trPr>
          <w:trHeight w:val="360"/>
        </w:trPr>
        <w:tc>
          <w:tcPr>
            <w:tcW w:w="914" w:type="dxa"/>
            <w:tcBorders>
              <w:top w:val="nil"/>
              <w:bottom w:val="single" w:sz="4" w:space="0" w:color="auto"/>
            </w:tcBorders>
          </w:tcPr>
          <w:p w:rsidR="00CB488A" w:rsidRDefault="00CB488A" w:rsidP="00E828E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599" w:type="dxa"/>
            <w:tcBorders>
              <w:top w:val="nil"/>
              <w:bottom w:val="single" w:sz="4" w:space="0" w:color="auto"/>
            </w:tcBorders>
          </w:tcPr>
          <w:p w:rsidR="00CB488A" w:rsidRDefault="00CB488A" w:rsidP="00E828EC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:rsidR="00CB488A" w:rsidRDefault="00CB488A" w:rsidP="00E828EC">
            <w:pPr>
              <w:pStyle w:val="Heading6"/>
            </w:pPr>
            <w:r>
              <w:t>Total 5</w:t>
            </w:r>
          </w:p>
        </w:tc>
      </w:tr>
    </w:tbl>
    <w:p w:rsidR="00CB488A" w:rsidRDefault="00CB488A"/>
    <w:p w:rsidR="00DF066B" w:rsidRDefault="00CB488A" w:rsidP="00CB488A">
      <w:pPr>
        <w:jc w:val="center"/>
      </w:pPr>
      <w:r>
        <w:rPr>
          <w:noProof/>
          <w:lang w:eastAsia="en-GB"/>
        </w:rPr>
        <w:drawing>
          <wp:inline distT="0" distB="0" distL="0" distR="0">
            <wp:extent cx="6233576" cy="2396837"/>
            <wp:effectExtent l="19050" t="0" r="0" b="0"/>
            <wp:docPr id="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286" cy="239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6F54" w:rsidRPr="00B76F54">
        <w:rPr>
          <w:b/>
        </w:rPr>
        <w:t>OUT OF 19 MARKS</w:t>
      </w:r>
      <w:r w:rsidR="00DF066B">
        <w:br w:type="page"/>
      </w:r>
    </w:p>
    <w:p w:rsidR="00CB488A" w:rsidRDefault="00DF066B" w:rsidP="00CB488A">
      <w:pPr>
        <w:jc w:val="center"/>
        <w:rPr>
          <w:b/>
          <w:sz w:val="28"/>
        </w:rPr>
      </w:pPr>
      <w:r w:rsidRPr="00ED73A7">
        <w:rPr>
          <w:b/>
          <w:sz w:val="28"/>
        </w:rPr>
        <w:lastRenderedPageBreak/>
        <w:t xml:space="preserve">QQQ – C2 </w:t>
      </w:r>
      <w:r w:rsidR="00CB488A">
        <w:rPr>
          <w:b/>
          <w:sz w:val="28"/>
        </w:rPr>
        <w:t>Chapter 3 – Logarithms -</w:t>
      </w:r>
      <w:r>
        <w:rPr>
          <w:b/>
          <w:sz w:val="28"/>
        </w:rPr>
        <w:t xml:space="preserve"> RETAKE ANSWERS</w:t>
      </w:r>
      <w:r w:rsidRPr="00DF066B">
        <w:rPr>
          <w:b/>
          <w:sz w:val="28"/>
        </w:rPr>
        <w:t>:</w:t>
      </w:r>
    </w:p>
    <w:tbl>
      <w:tblPr>
        <w:tblpPr w:leftFromText="180" w:rightFromText="180" w:vertAnchor="text" w:tblpX="-144" w:tblpY="1"/>
        <w:tblOverlap w:val="never"/>
        <w:tblW w:w="9468" w:type="dxa"/>
        <w:tblLook w:val="01E0" w:firstRow="1" w:lastRow="1" w:firstColumn="1" w:lastColumn="1" w:noHBand="0" w:noVBand="0"/>
      </w:tblPr>
      <w:tblGrid>
        <w:gridCol w:w="1428"/>
        <w:gridCol w:w="6360"/>
        <w:gridCol w:w="1680"/>
      </w:tblGrid>
      <w:tr w:rsidR="005D5BD1" w:rsidRPr="007F1D85" w:rsidTr="00E828EC"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Q1</w:t>
            </w:r>
            <w:r w:rsidRPr="00DF6F82">
              <w:rPr>
                <w:sz w:val="24"/>
                <w:szCs w:val="24"/>
              </w:rPr>
              <w:t>.           (i)</w:t>
            </w:r>
          </w:p>
        </w:tc>
        <w:tc>
          <w:tcPr>
            <w:tcW w:w="6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  <w:r w:rsidRPr="00DF6F82"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7F1D85" w:rsidRDefault="005D5BD1" w:rsidP="00E828EC">
            <w:pPr>
              <w:rPr>
                <w:szCs w:val="24"/>
              </w:rPr>
            </w:pPr>
            <w:r>
              <w:rPr>
                <w:sz w:val="24"/>
              </w:rPr>
              <w:t>B1</w:t>
            </w:r>
            <w:r>
              <w:rPr>
                <w:sz w:val="24"/>
              </w:rPr>
              <w:tab/>
              <w:t xml:space="preserve">       (1)</w:t>
            </w:r>
          </w:p>
        </w:tc>
      </w:tr>
      <w:tr w:rsidR="005D5BD1" w:rsidRPr="007F1D85" w:rsidTr="00E828EC"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</w:rPr>
              <w:t>(ii)</w:t>
            </w:r>
          </w:p>
        </w:tc>
        <w:tc>
          <w:tcPr>
            <w:tcW w:w="6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  <w:r>
              <w:rPr>
                <w:position w:val="-10"/>
                <w:sz w:val="24"/>
              </w:rPr>
              <w:object w:dxaOrig="1460" w:dyaOrig="360">
                <v:shape id="_x0000_i1031" type="#_x0000_t75" style="width:73.4pt;height:18.25pt" o:ole="" fillcolor="window">
                  <v:imagedata r:id="rId22" o:title=""/>
                </v:shape>
                <o:OLEObject Type="Embed" ProgID="Equation.3" ShapeID="_x0000_i1031" DrawAspect="Content" ObjectID="_1441182076" r:id="rId23"/>
              </w:objec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(or </w:t>
            </w:r>
            <w:r>
              <w:rPr>
                <w:position w:val="-10"/>
                <w:sz w:val="24"/>
              </w:rPr>
              <w:object w:dxaOrig="1560" w:dyaOrig="380">
                <v:shape id="_x0000_i1032" type="#_x0000_t75" style="width:78.1pt;height:19.15pt" o:ole="" fillcolor="window">
                  <v:imagedata r:id="rId24" o:title=""/>
                </v:shape>
                <o:OLEObject Type="Embed" ProgID="Equation.3" ShapeID="_x0000_i1032" DrawAspect="Content" ObjectID="_1441182077" r:id="rId25"/>
              </w:object>
            </w:r>
            <w:r>
              <w:rPr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 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7F1D85" w:rsidRDefault="005D5BD1" w:rsidP="00E828EC">
            <w:pPr>
              <w:rPr>
                <w:szCs w:val="24"/>
              </w:rPr>
            </w:pPr>
            <w:r>
              <w:rPr>
                <w:sz w:val="24"/>
              </w:rPr>
              <w:t>B1</w:t>
            </w:r>
          </w:p>
        </w:tc>
      </w:tr>
      <w:tr w:rsidR="005D5BD1" w:rsidRPr="007F1D85" w:rsidTr="00E828EC"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  <w:r>
              <w:rPr>
                <w:position w:val="-12"/>
                <w:sz w:val="24"/>
              </w:rPr>
              <w:object w:dxaOrig="4040" w:dyaOrig="360">
                <v:shape id="_x0000_i1033" type="#_x0000_t75" style="width:201.95pt;height:18.25pt" o:ole="" fillcolor="window">
                  <v:imagedata r:id="rId26" o:title=""/>
                </v:shape>
                <o:OLEObject Type="Embed" ProgID="Equation.3" ShapeID="_x0000_i1033" DrawAspect="Content" ObjectID="_1441182078" r:id="rId27"/>
              </w:object>
            </w:r>
            <w:r>
              <w:rPr>
                <w:sz w:val="24"/>
              </w:rPr>
              <w:tab/>
            </w:r>
            <w:r>
              <w:rPr>
                <w:sz w:val="24"/>
              </w:rPr>
              <w:br/>
              <w:t xml:space="preserve">(Allow e.g. </w:t>
            </w:r>
            <w:r>
              <w:rPr>
                <w:position w:val="-12"/>
                <w:sz w:val="24"/>
              </w:rPr>
              <w:object w:dxaOrig="1300" w:dyaOrig="380">
                <v:shape id="_x0000_i1034" type="#_x0000_t75" style="width:65pt;height:19.15pt" o:ole="" fillcolor="window">
                  <v:imagedata r:id="rId28" o:title=""/>
                </v:shape>
                <o:OLEObject Type="Embed" ProgID="Equation.3" ShapeID="_x0000_i1034" DrawAspect="Content" ObjectID="_1441182079" r:id="rId29"/>
              </w:object>
            </w:r>
            <w:r>
              <w:rPr>
                <w:sz w:val="24"/>
              </w:rPr>
              <w:t>)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BD1" w:rsidRPr="007F1D85" w:rsidRDefault="005D5BD1" w:rsidP="00E828EC">
            <w:pPr>
              <w:rPr>
                <w:szCs w:val="24"/>
              </w:rPr>
            </w:pPr>
            <w:r>
              <w:rPr>
                <w:sz w:val="24"/>
              </w:rPr>
              <w:t>M1, A1       (3)</w:t>
            </w:r>
          </w:p>
        </w:tc>
      </w:tr>
      <w:tr w:rsidR="005D5BD1" w:rsidRPr="00DF6F82" w:rsidTr="00E828EC"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1" w:rsidRPr="00DF6F82" w:rsidRDefault="005D5BD1" w:rsidP="00E828EC">
            <w:pPr>
              <w:rPr>
                <w:sz w:val="24"/>
                <w:szCs w:val="24"/>
              </w:rPr>
            </w:pPr>
            <w:r w:rsidRPr="00DF6F82">
              <w:rPr>
                <w:b/>
                <w:sz w:val="24"/>
                <w:szCs w:val="24"/>
                <w:lang w:val="en-US"/>
              </w:rPr>
              <w:t>Total 4 marks</w:t>
            </w:r>
          </w:p>
        </w:tc>
      </w:tr>
    </w:tbl>
    <w:p w:rsidR="005D5BD1" w:rsidRDefault="005D5BD1" w:rsidP="005D5BD1"/>
    <w:tbl>
      <w:tblPr>
        <w:tblW w:w="1042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"/>
        <w:gridCol w:w="1149"/>
        <w:gridCol w:w="170"/>
        <w:gridCol w:w="7182"/>
        <w:gridCol w:w="161"/>
        <w:gridCol w:w="1421"/>
        <w:gridCol w:w="246"/>
      </w:tblGrid>
      <w:tr w:rsidR="005D5BD1" w:rsidRPr="0082539D" w:rsidTr="005D5BD1">
        <w:trPr>
          <w:gridBefore w:val="1"/>
          <w:gridAfter w:val="1"/>
          <w:wBefore w:w="93" w:type="dxa"/>
          <w:wAfter w:w="246" w:type="dxa"/>
          <w:trHeight w:val="705"/>
        </w:trPr>
        <w:tc>
          <w:tcPr>
            <w:tcW w:w="1319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Q2</w:t>
            </w:r>
          </w:p>
        </w:tc>
        <w:tc>
          <w:tcPr>
            <w:tcW w:w="7182" w:type="dxa"/>
            <w:tcBorders>
              <w:top w:val="nil"/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1840" w:dyaOrig="380">
                <v:shape id="_x0000_i1035" type="#_x0000_t75" style="width:92.55pt;height:19.15pt" o:ole="" fillcolor="window">
                  <v:imagedata r:id="rId30" o:title=""/>
                </v:shape>
                <o:OLEObject Type="Embed" ProgID="Equation.3" ShapeID="_x0000_i1035" DrawAspect="Content" ObjectID="_1441182080" r:id="rId31"/>
              </w:object>
            </w:r>
            <w:r w:rsidRPr="00071066">
              <w:rPr>
                <w:rFonts w:ascii="Times New Roman" w:hAnsi="Times New Roman"/>
                <w:sz w:val="24"/>
                <w:szCs w:val="24"/>
              </w:rPr>
              <w:t>,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071066">
              <w:rPr>
                <w:rFonts w:ascii="Times New Roman" w:hAnsi="Times New Roman"/>
                <w:b/>
                <w:position w:val="-24"/>
                <w:sz w:val="24"/>
                <w:szCs w:val="24"/>
              </w:rPr>
              <w:object w:dxaOrig="3420" w:dyaOrig="620">
                <v:shape id="_x0000_i1036" type="#_x0000_t75" style="width:171.1pt;height:31.3pt" o:ole="" fillcolor="window">
                  <v:imagedata r:id="rId32" o:title=""/>
                </v:shape>
                <o:OLEObject Type="Embed" ProgID="Equation.3" ShapeID="_x0000_i1036" DrawAspect="Content" ObjectID="_1441182081" r:id="rId33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</w:p>
          <w:p w:rsidR="005D5BD1" w:rsidRPr="0082539D" w:rsidRDefault="005D5BD1" w:rsidP="00E828EC">
            <w:pPr>
              <w:spacing w:line="360" w:lineRule="auto"/>
              <w:outlineLvl w:val="0"/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B1,   M1</w:t>
            </w:r>
          </w:p>
        </w:tc>
      </w:tr>
      <w:tr w:rsidR="005D5BD1" w:rsidRPr="0082539D" w:rsidTr="005D5BD1">
        <w:trPr>
          <w:gridBefore w:val="1"/>
          <w:gridAfter w:val="1"/>
          <w:wBefore w:w="93" w:type="dxa"/>
          <w:wAfter w:w="246" w:type="dxa"/>
          <w:trHeight w:val="705"/>
        </w:trPr>
        <w:tc>
          <w:tcPr>
            <w:tcW w:w="1319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7182" w:type="dxa"/>
            <w:tcBorders>
              <w:top w:val="nil"/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position w:val="-28"/>
                <w:sz w:val="24"/>
                <w:szCs w:val="24"/>
              </w:rPr>
              <w:object w:dxaOrig="4340" w:dyaOrig="680">
                <v:shape id="_x0000_i1037" type="#_x0000_t75" style="width:216.95pt;height:34.15pt" o:ole="" fillcolor="window">
                  <v:imagedata r:id="rId34" o:title=""/>
                </v:shape>
                <o:OLEObject Type="Embed" ProgID="Equation.2" ShapeID="_x0000_i1037" DrawAspect="Content" ObjectID="_1441182082" r:id="rId35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or  </w:t>
            </w:r>
            <w:r w:rsidRPr="00071066">
              <w:rPr>
                <w:rFonts w:ascii="Times New Roman" w:hAnsi="Times New Roman"/>
                <w:b/>
                <w:position w:val="-6"/>
                <w:sz w:val="24"/>
                <w:szCs w:val="24"/>
              </w:rPr>
              <w:object w:dxaOrig="1120" w:dyaOrig="320">
                <v:shape id="_x0000_i1038" type="#_x0000_t75" style="width:56.55pt;height:15.45pt" o:ole="" fillcolor="window">
                  <v:imagedata r:id="rId36" o:title=""/>
                </v:shape>
                <o:OLEObject Type="Embed" ProgID="Equation.2" ShapeID="_x0000_i1038" DrawAspect="Content" ObjectID="_1441182083" r:id="rId37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o.e.</w:t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</w:p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M1   A1</w:t>
            </w:r>
          </w:p>
          <w:p w:rsidR="005D5BD1" w:rsidRPr="0082539D" w:rsidRDefault="005D5BD1" w:rsidP="00E828EC">
            <w:pPr>
              <w:jc w:val="right"/>
              <w:rPr>
                <w:rFonts w:ascii="Trebuchet MS" w:hAnsi="Trebuchet MS"/>
              </w:rPr>
            </w:pPr>
          </w:p>
        </w:tc>
      </w:tr>
      <w:tr w:rsidR="005D5BD1" w:rsidRPr="0082539D" w:rsidTr="005D5BD1">
        <w:trPr>
          <w:gridBefore w:val="1"/>
          <w:gridAfter w:val="1"/>
          <w:wBefore w:w="93" w:type="dxa"/>
          <w:wAfter w:w="246" w:type="dxa"/>
          <w:trHeight w:val="900"/>
        </w:trPr>
        <w:tc>
          <w:tcPr>
            <w:tcW w:w="1319" w:type="dxa"/>
            <w:gridSpan w:val="2"/>
            <w:tcBorders>
              <w:top w:val="nil"/>
              <w:bottom w:val="single" w:sz="4" w:space="0" w:color="auto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7182" w:type="dxa"/>
            <w:tcBorders>
              <w:top w:val="nil"/>
              <w:bottom w:val="single" w:sz="4" w:space="0" w:color="auto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position w:val="-24"/>
                <w:sz w:val="24"/>
                <w:szCs w:val="24"/>
              </w:rPr>
              <w:object w:dxaOrig="2799" w:dyaOrig="620">
                <v:shape id="_x0000_i1039" type="#_x0000_t75" style="width:139.8pt;height:31.3pt" o:ole="" fillcolor="window">
                  <v:imagedata r:id="rId38" o:title=""/>
                </v:shape>
                <o:OLEObject Type="Embed" ProgID="Equation.3" ShapeID="_x0000_i1039" DrawAspect="Content" ObjectID="_1441182084" r:id="rId39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071066">
              <w:rPr>
                <w:rFonts w:ascii="Times New Roman" w:hAnsi="Times New Roman"/>
                <w:sz w:val="24"/>
                <w:szCs w:val="24"/>
              </w:rPr>
              <w:t>(</w:t>
            </w:r>
            <w:r w:rsidRPr="00071066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071066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07106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071066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582" w:type="dxa"/>
            <w:gridSpan w:val="2"/>
            <w:tcBorders>
              <w:top w:val="nil"/>
              <w:bottom w:val="single" w:sz="4" w:space="0" w:color="auto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dM1   A1</w:t>
            </w:r>
          </w:p>
          <w:p w:rsidR="005D5BD1" w:rsidRPr="0082539D" w:rsidRDefault="005D5BD1" w:rsidP="00E828EC">
            <w:pPr>
              <w:jc w:val="right"/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(6)</w:t>
            </w:r>
          </w:p>
          <w:p w:rsidR="005D5BD1" w:rsidRPr="0082539D" w:rsidRDefault="005D5BD1" w:rsidP="00E828EC">
            <w:pPr>
              <w:jc w:val="right"/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  <w:b/>
              </w:rPr>
              <w:t>[6]</w:t>
            </w:r>
          </w:p>
        </w:tc>
      </w:tr>
      <w:tr w:rsidR="005D5BD1" w:rsidRPr="00071066" w:rsidTr="005D5BD1">
        <w:trPr>
          <w:gridBefore w:val="1"/>
          <w:gridAfter w:val="1"/>
          <w:wBefore w:w="93" w:type="dxa"/>
          <w:wAfter w:w="246" w:type="dxa"/>
          <w:cantSplit/>
          <w:trHeight w:val="567"/>
        </w:trPr>
        <w:tc>
          <w:tcPr>
            <w:tcW w:w="1319" w:type="dxa"/>
            <w:gridSpan w:val="2"/>
            <w:tcBorders>
              <w:bottom w:val="nil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Notes</w:t>
            </w:r>
          </w:p>
        </w:tc>
        <w:tc>
          <w:tcPr>
            <w:tcW w:w="8764" w:type="dxa"/>
            <w:gridSpan w:val="3"/>
            <w:tcBorders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5BD1" w:rsidRDefault="005D5BD1" w:rsidP="00E828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B1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is awarded for  </w:t>
            </w:r>
            <w:r w:rsidRPr="00071066">
              <w:rPr>
                <w:rFonts w:ascii="Times New Roman" w:hAnsi="Times New Roman"/>
                <w:bCs/>
                <w:position w:val="-10"/>
                <w:sz w:val="24"/>
                <w:szCs w:val="24"/>
              </w:rPr>
              <w:object w:dxaOrig="1460" w:dyaOrig="360">
                <v:shape id="_x0000_i1040" type="#_x0000_t75" style="width:73.4pt;height:18.25pt" o:ole="">
                  <v:imagedata r:id="rId40" o:title=""/>
                </v:shape>
                <o:OLEObject Type="Embed" ProgID="Equation.DSMT4" ShapeID="_x0000_i1040" DrawAspect="Content" ObjectID="_1441182085" r:id="rId41"/>
              </w:objec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anywhere.</w:t>
            </w:r>
          </w:p>
          <w:p w:rsidR="005D5BD1" w:rsidRPr="00071066" w:rsidRDefault="005D5BD1" w:rsidP="00E828EC">
            <w:pPr>
              <w:rPr>
                <w:rFonts w:ascii="Times New Roman" w:hAnsi="Times New Roman"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M1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for correct use of log </w:t>
            </w:r>
            <w:r w:rsidRPr="000710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– log </w:t>
            </w:r>
            <w:r w:rsidRPr="000710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= log </w:t>
            </w:r>
            <w:r w:rsidRPr="00071066">
              <w:rPr>
                <w:rFonts w:ascii="Times New Roman" w:hAnsi="Times New Roman"/>
                <w:bCs/>
                <w:position w:val="-12"/>
                <w:sz w:val="24"/>
                <w:szCs w:val="24"/>
              </w:rPr>
              <w:object w:dxaOrig="220" w:dyaOrig="360">
                <v:shape id="_x0000_i1041" type="#_x0000_t75" style="width:10.75pt;height:18.25pt" o:ole="">
                  <v:imagedata r:id="rId42" o:title=""/>
                </v:shape>
                <o:OLEObject Type="Embed" ProgID="Equation.DSMT4" ShapeID="_x0000_i1041" DrawAspect="Content" ObjectID="_1441182086" r:id="rId43"/>
              </w:object>
            </w:r>
          </w:p>
        </w:tc>
      </w:tr>
      <w:tr w:rsidR="005D5BD1" w:rsidRPr="00071066" w:rsidTr="005D5BD1">
        <w:trPr>
          <w:gridBefore w:val="1"/>
          <w:gridAfter w:val="1"/>
          <w:wBefore w:w="93" w:type="dxa"/>
          <w:wAfter w:w="246" w:type="dxa"/>
          <w:cantSplit/>
          <w:trHeight w:val="454"/>
        </w:trPr>
        <w:tc>
          <w:tcPr>
            <w:tcW w:w="1319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8764" w:type="dxa"/>
            <w:gridSpan w:val="3"/>
            <w:tcBorders>
              <w:top w:val="nil"/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bCs/>
                <w:sz w:val="24"/>
                <w:szCs w:val="24"/>
              </w:rPr>
              <w:t>M1</w:t>
            </w:r>
            <w:r w:rsidRPr="00071066">
              <w:rPr>
                <w:rFonts w:ascii="Times New Roman" w:hAnsi="Times New Roman"/>
                <w:sz w:val="24"/>
                <w:szCs w:val="24"/>
              </w:rPr>
              <w:t xml:space="preserve"> for replacing 1 by </w:t>
            </w:r>
            <w:r w:rsidRPr="00071066">
              <w:rPr>
                <w:rFonts w:ascii="Times New Roman" w:hAnsi="Times New Roman"/>
                <w:position w:val="-12"/>
                <w:sz w:val="24"/>
                <w:szCs w:val="24"/>
              </w:rPr>
              <w:object w:dxaOrig="639" w:dyaOrig="360">
                <v:shape id="_x0000_i1042" type="#_x0000_t75" style="width:31.8pt;height:18.25pt" o:ole="">
                  <v:imagedata r:id="rId44" o:title=""/>
                </v:shape>
                <o:OLEObject Type="Embed" ProgID="Equation.DSMT4" ShapeID="_x0000_i1042" DrawAspect="Content" ObjectID="_1441182087" r:id="rId45"/>
              </w:object>
            </w:r>
            <w:r w:rsidRPr="00071066">
              <w:rPr>
                <w:rFonts w:ascii="Times New Roman" w:hAnsi="Times New Roman"/>
                <w:sz w:val="24"/>
                <w:szCs w:val="24"/>
              </w:rPr>
              <w:t xml:space="preserve"> .    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A1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for correct quadratic</w:t>
            </w:r>
          </w:p>
        </w:tc>
      </w:tr>
      <w:tr w:rsidR="005D5BD1" w:rsidRPr="00071066" w:rsidTr="005D5BD1">
        <w:trPr>
          <w:gridBefore w:val="1"/>
          <w:gridAfter w:val="1"/>
          <w:wBefore w:w="93" w:type="dxa"/>
          <w:wAfter w:w="246" w:type="dxa"/>
          <w:cantSplit/>
          <w:trHeight w:val="454"/>
        </w:trPr>
        <w:tc>
          <w:tcPr>
            <w:tcW w:w="1319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8764" w:type="dxa"/>
            <w:gridSpan w:val="3"/>
            <w:tcBorders>
              <w:top w:val="nil"/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071066">
              <w:rPr>
                <w:rFonts w:ascii="Times New Roman" w:hAnsi="Times New Roman"/>
                <w:bCs/>
                <w:position w:val="-10"/>
                <w:sz w:val="24"/>
                <w:szCs w:val="24"/>
              </w:rPr>
              <w:object w:dxaOrig="4040" w:dyaOrig="360">
                <v:shape id="_x0000_i1043" type="#_x0000_t75" style="width:201.95pt;height:18.25pt" o:ole="">
                  <v:imagedata r:id="rId46" o:title=""/>
                </v:shape>
                <o:OLEObject Type="Embed" ProgID="Equation.DSMT4" ShapeID="_x0000_i1043" DrawAspect="Content" ObjectID="_1441182088" r:id="rId47"/>
              </w:objec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is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B1M0M1A0 M0A0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5D5BD1" w:rsidRPr="00071066" w:rsidTr="005D5BD1">
        <w:trPr>
          <w:gridBefore w:val="1"/>
          <w:gridAfter w:val="1"/>
          <w:wBefore w:w="93" w:type="dxa"/>
          <w:wAfter w:w="246" w:type="dxa"/>
          <w:cantSplit/>
          <w:trHeight w:val="567"/>
        </w:trPr>
        <w:tc>
          <w:tcPr>
            <w:tcW w:w="1319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8764" w:type="dxa"/>
            <w:gridSpan w:val="3"/>
            <w:tcBorders>
              <w:top w:val="nil"/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dM1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for attempt to solve quadratic with usual conventions. (Only award if previous two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marks have been awarded)</w:t>
            </w:r>
          </w:p>
        </w:tc>
      </w:tr>
      <w:tr w:rsidR="005D5BD1" w:rsidRPr="00071066" w:rsidTr="005D5BD1">
        <w:trPr>
          <w:gridBefore w:val="1"/>
          <w:gridAfter w:val="1"/>
          <w:wBefore w:w="93" w:type="dxa"/>
          <w:wAfter w:w="246" w:type="dxa"/>
          <w:cantSplit/>
          <w:trHeight w:val="567"/>
        </w:trPr>
        <w:tc>
          <w:tcPr>
            <w:tcW w:w="1319" w:type="dxa"/>
            <w:gridSpan w:val="2"/>
            <w:tcBorders>
              <w:top w:val="nil"/>
              <w:bottom w:val="single" w:sz="4" w:space="0" w:color="auto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8764" w:type="dxa"/>
            <w:gridSpan w:val="3"/>
            <w:tcBorders>
              <w:top w:val="nil"/>
              <w:bottom w:val="single" w:sz="4" w:space="0" w:color="auto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A1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for 4/5 or 0.8 or equivalent  (Ignore extra answer).</w:t>
            </w:r>
          </w:p>
        </w:tc>
      </w:tr>
      <w:tr w:rsidR="005D5BD1" w:rsidRPr="0082539D" w:rsidTr="005D5BD1">
        <w:trPr>
          <w:gridBefore w:val="1"/>
          <w:gridAfter w:val="1"/>
          <w:wBefore w:w="93" w:type="dxa"/>
          <w:wAfter w:w="246" w:type="dxa"/>
          <w:trHeight w:val="825"/>
        </w:trPr>
        <w:tc>
          <w:tcPr>
            <w:tcW w:w="1319" w:type="dxa"/>
            <w:gridSpan w:val="2"/>
            <w:tcBorders>
              <w:bottom w:val="nil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Alternative 1</w:t>
            </w:r>
          </w:p>
        </w:tc>
        <w:tc>
          <w:tcPr>
            <w:tcW w:w="7182" w:type="dxa"/>
            <w:tcBorders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2340" w:dyaOrig="360">
                <v:shape id="_x0000_i1044" type="#_x0000_t75" style="width:117.35pt;height:18.25pt" o:ole="">
                  <v:imagedata r:id="rId48" o:title=""/>
                </v:shape>
                <o:OLEObject Type="Embed" ProgID="Equation.DSMT4" ShapeID="_x0000_i1044" DrawAspect="Content" ObjectID="_1441182089" r:id="rId49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so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1066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2799" w:dyaOrig="360">
                <v:shape id="_x0000_i1045" type="#_x0000_t75" style="width:139.8pt;height:18.25pt" o:ole="">
                  <v:imagedata r:id="rId50" o:title=""/>
                </v:shape>
                <o:OLEObject Type="Embed" ProgID="Equation.DSMT4" ShapeID="_x0000_i1045" DrawAspect="Content" ObjectID="_1441182090" r:id="rId51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1066">
              <w:rPr>
                <w:rFonts w:ascii="Times New Roman" w:hAnsi="Times New Roman"/>
                <w:b/>
                <w:position w:val="-24"/>
                <w:sz w:val="24"/>
                <w:szCs w:val="24"/>
              </w:rPr>
              <w:object w:dxaOrig="1939" w:dyaOrig="620">
                <v:shape id="_x0000_i1046" type="#_x0000_t75" style="width:97.25pt;height:31.3pt" o:ole="" fillcolor="window">
                  <v:imagedata r:id="rId52" o:title=""/>
                </v:shape>
                <o:OLEObject Type="Embed" ProgID="Equation.2" ShapeID="_x0000_i1046" DrawAspect="Content" ObjectID="_1441182091" r:id="rId53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gridSpan w:val="2"/>
            <w:tcBorders>
              <w:bottom w:val="nil"/>
            </w:tcBorders>
          </w:tcPr>
          <w:p w:rsidR="005D5BD1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 xml:space="preserve">M1  </w:t>
            </w:r>
          </w:p>
          <w:p w:rsidR="005D5BD1" w:rsidRPr="0082539D" w:rsidRDefault="005D5BD1" w:rsidP="00E828EC">
            <w:pPr>
              <w:rPr>
                <w:rFonts w:ascii="Trebuchet MS" w:hAnsi="Trebuchet MS"/>
              </w:rPr>
            </w:pPr>
          </w:p>
          <w:p w:rsidR="005D5BD1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 xml:space="preserve">M1 </w:t>
            </w:r>
          </w:p>
          <w:p w:rsidR="005D5BD1" w:rsidRPr="0082539D" w:rsidRDefault="005D5BD1" w:rsidP="00E828EC">
            <w:pPr>
              <w:rPr>
                <w:rFonts w:ascii="Trebuchet MS" w:hAnsi="Trebuchet MS"/>
              </w:rPr>
            </w:pPr>
          </w:p>
        </w:tc>
      </w:tr>
      <w:tr w:rsidR="005D5BD1" w:rsidRPr="0082539D" w:rsidTr="005D5BD1">
        <w:trPr>
          <w:gridBefore w:val="1"/>
          <w:gridAfter w:val="1"/>
          <w:wBefore w:w="93" w:type="dxa"/>
          <w:wAfter w:w="246" w:type="dxa"/>
          <w:trHeight w:val="525"/>
        </w:trPr>
        <w:tc>
          <w:tcPr>
            <w:tcW w:w="1319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7182" w:type="dxa"/>
            <w:tcBorders>
              <w:top w:val="nil"/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>then could complete solution with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1066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1840" w:dyaOrig="380">
                <v:shape id="_x0000_i1047" type="#_x0000_t75" style="width:92.55pt;height:19.15pt" o:ole="" fillcolor="window">
                  <v:imagedata r:id="rId30" o:title=""/>
                </v:shape>
                <o:OLEObject Type="Embed" ProgID="Equation.3" ShapeID="_x0000_i1047" DrawAspect="Content" ObjectID="_1441182092" r:id="rId54"/>
              </w:object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B1</w:t>
            </w:r>
          </w:p>
        </w:tc>
      </w:tr>
      <w:tr w:rsidR="005D5BD1" w:rsidRPr="0082539D" w:rsidTr="005D5BD1">
        <w:trPr>
          <w:gridBefore w:val="1"/>
          <w:gridAfter w:val="1"/>
          <w:wBefore w:w="93" w:type="dxa"/>
          <w:wAfter w:w="246" w:type="dxa"/>
          <w:trHeight w:val="540"/>
        </w:trPr>
        <w:tc>
          <w:tcPr>
            <w:tcW w:w="1319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7182" w:type="dxa"/>
            <w:tcBorders>
              <w:top w:val="nil"/>
              <w:bottom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position w:val="-28"/>
                <w:sz w:val="24"/>
                <w:szCs w:val="24"/>
              </w:rPr>
              <w:object w:dxaOrig="3620" w:dyaOrig="680">
                <v:shape id="_x0000_i1048" type="#_x0000_t75" style="width:181.4pt;height:34.15pt" o:ole="" fillcolor="window">
                  <v:imagedata r:id="rId55" o:title=""/>
                </v:shape>
                <o:OLEObject Type="Embed" ProgID="Equation.2" ShapeID="_x0000_i1048" DrawAspect="Content" ObjectID="_1441182093" r:id="rId56"/>
              </w:object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A1</w:t>
            </w:r>
          </w:p>
        </w:tc>
      </w:tr>
      <w:tr w:rsidR="005D5BD1" w:rsidRPr="0082539D" w:rsidTr="005D5BD1">
        <w:trPr>
          <w:gridBefore w:val="1"/>
          <w:gridAfter w:val="1"/>
          <w:wBefore w:w="93" w:type="dxa"/>
          <w:wAfter w:w="246" w:type="dxa"/>
          <w:trHeight w:val="540"/>
        </w:trPr>
        <w:tc>
          <w:tcPr>
            <w:tcW w:w="1319" w:type="dxa"/>
            <w:gridSpan w:val="2"/>
            <w:tcBorders>
              <w:top w:val="nil"/>
              <w:bottom w:val="single" w:sz="4" w:space="0" w:color="auto"/>
            </w:tcBorders>
          </w:tcPr>
          <w:p w:rsidR="005D5BD1" w:rsidRPr="0082539D" w:rsidRDefault="005D5BD1" w:rsidP="00E828EC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7182" w:type="dxa"/>
            <w:tcBorders>
              <w:top w:val="nil"/>
              <w:bottom w:val="single" w:sz="4" w:space="0" w:color="auto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>Then as in first method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71066">
              <w:rPr>
                <w:rFonts w:ascii="Times New Roman" w:hAnsi="Times New Roman"/>
                <w:b/>
                <w:position w:val="-24"/>
                <w:sz w:val="24"/>
                <w:szCs w:val="24"/>
              </w:rPr>
              <w:object w:dxaOrig="2799" w:dyaOrig="620">
                <v:shape id="_x0000_i1049" type="#_x0000_t75" style="width:139.8pt;height:31.3pt" o:ole="" fillcolor="window">
                  <v:imagedata r:id="rId38" o:title=""/>
                </v:shape>
                <o:OLEObject Type="Embed" ProgID="Equation.3" ShapeID="_x0000_i1049" DrawAspect="Content" ObjectID="_1441182094" r:id="rId57"/>
              </w:objec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071066">
              <w:rPr>
                <w:rFonts w:ascii="Times New Roman" w:hAnsi="Times New Roman"/>
                <w:sz w:val="24"/>
                <w:szCs w:val="24"/>
              </w:rPr>
              <w:t>(</w:t>
            </w:r>
            <w:r w:rsidRPr="00071066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071066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07106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071066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1582" w:type="dxa"/>
            <w:gridSpan w:val="2"/>
            <w:tcBorders>
              <w:top w:val="nil"/>
              <w:bottom w:val="single" w:sz="4" w:space="0" w:color="auto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dM1   A1</w:t>
            </w:r>
          </w:p>
          <w:p w:rsidR="005D5BD1" w:rsidRPr="0082539D" w:rsidRDefault="005D5BD1" w:rsidP="00E828EC">
            <w:pPr>
              <w:jc w:val="right"/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(6)</w:t>
            </w:r>
          </w:p>
          <w:p w:rsidR="005D5BD1" w:rsidRPr="0082539D" w:rsidRDefault="005D5BD1" w:rsidP="00E828EC">
            <w:pPr>
              <w:jc w:val="right"/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  <w:b/>
              </w:rPr>
              <w:t>[6]</w:t>
            </w:r>
          </w:p>
        </w:tc>
      </w:tr>
      <w:tr w:rsidR="005D5BD1" w:rsidTr="005D5BD1">
        <w:trPr>
          <w:gridBefore w:val="1"/>
          <w:gridAfter w:val="1"/>
          <w:wBefore w:w="93" w:type="dxa"/>
          <w:wAfter w:w="246" w:type="dxa"/>
          <w:cantSplit/>
          <w:trHeight w:val="420"/>
        </w:trPr>
        <w:tc>
          <w:tcPr>
            <w:tcW w:w="1319" w:type="dxa"/>
            <w:gridSpan w:val="2"/>
            <w:vMerge w:val="restart"/>
            <w:tcBorders>
              <w:top w:val="nil"/>
            </w:tcBorders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  <w:r w:rsidRPr="0082539D">
              <w:rPr>
                <w:rFonts w:ascii="Trebuchet MS" w:hAnsi="Trebuchet MS"/>
              </w:rPr>
              <w:t>Special case</w:t>
            </w:r>
            <w:r>
              <w:rPr>
                <w:rFonts w:ascii="Trebuchet MS" w:hAnsi="Trebuchet MS"/>
              </w:rPr>
              <w:t>s</w:t>
            </w:r>
          </w:p>
          <w:p w:rsidR="005D5BD1" w:rsidRPr="0082539D" w:rsidRDefault="005D5BD1" w:rsidP="00E828EC">
            <w:pPr>
              <w:rPr>
                <w:rFonts w:ascii="Trebuchet MS" w:hAnsi="Trebuchet MS"/>
              </w:rPr>
            </w:pPr>
          </w:p>
        </w:tc>
        <w:tc>
          <w:tcPr>
            <w:tcW w:w="8764" w:type="dxa"/>
            <w:gridSpan w:val="3"/>
            <w:tcBorders>
              <w:top w:val="nil"/>
            </w:tcBorders>
          </w:tcPr>
          <w:p w:rsidR="005D5BD1" w:rsidRPr="00071066" w:rsidRDefault="005D5BD1" w:rsidP="00E828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Complete trial and error yielding 0.8 is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M3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and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B1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for 0.8</w:t>
            </w:r>
          </w:p>
          <w:p w:rsidR="005D5BD1" w:rsidRPr="00071066" w:rsidRDefault="005D5BD1" w:rsidP="00E828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A1, A1</w:t>
            </w: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 awarded for each of two tries evaluated. i.e. 6/6</w:t>
            </w:r>
          </w:p>
          <w:p w:rsidR="005D5BD1" w:rsidRPr="00071066" w:rsidRDefault="005D5BD1" w:rsidP="00E828E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>Incomplete trial and error with wrong or no solution is 0/6</w:t>
            </w:r>
          </w:p>
          <w:p w:rsidR="005D5BD1" w:rsidRDefault="005D5BD1" w:rsidP="00E828EC"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Just answer 0.8 with no working is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B1</w:t>
            </w:r>
          </w:p>
        </w:tc>
      </w:tr>
      <w:tr w:rsidR="005D5BD1" w:rsidRPr="00071066" w:rsidTr="005D5BD1">
        <w:trPr>
          <w:gridBefore w:val="1"/>
          <w:gridAfter w:val="1"/>
          <w:wBefore w:w="93" w:type="dxa"/>
          <w:wAfter w:w="246" w:type="dxa"/>
          <w:cantSplit/>
          <w:trHeight w:val="630"/>
        </w:trPr>
        <w:tc>
          <w:tcPr>
            <w:tcW w:w="1319" w:type="dxa"/>
            <w:gridSpan w:val="2"/>
            <w:vMerge/>
          </w:tcPr>
          <w:p w:rsidR="005D5BD1" w:rsidRPr="0082539D" w:rsidRDefault="005D5BD1" w:rsidP="00E828EC">
            <w:pPr>
              <w:rPr>
                <w:rFonts w:ascii="Trebuchet MS" w:hAnsi="Trebuchet MS"/>
              </w:rPr>
            </w:pPr>
          </w:p>
        </w:tc>
        <w:tc>
          <w:tcPr>
            <w:tcW w:w="8764" w:type="dxa"/>
            <w:gridSpan w:val="3"/>
          </w:tcPr>
          <w:p w:rsidR="005D5BD1" w:rsidRPr="00071066" w:rsidRDefault="005D5BD1" w:rsidP="00E828EC">
            <w:pPr>
              <w:rPr>
                <w:rFonts w:ascii="Times New Roman" w:hAnsi="Times New Roman"/>
                <w:sz w:val="24"/>
                <w:szCs w:val="24"/>
              </w:rPr>
            </w:pPr>
            <w:r w:rsidRPr="00071066">
              <w:rPr>
                <w:rFonts w:ascii="Times New Roman" w:hAnsi="Times New Roman"/>
                <w:bCs/>
                <w:sz w:val="24"/>
                <w:szCs w:val="24"/>
              </w:rPr>
              <w:t xml:space="preserve">If log base 10 or base e used throughout - can score </w:t>
            </w:r>
            <w:r w:rsidRPr="00071066">
              <w:rPr>
                <w:rFonts w:ascii="Times New Roman" w:hAnsi="Times New Roman"/>
                <w:b/>
                <w:sz w:val="24"/>
                <w:szCs w:val="24"/>
              </w:rPr>
              <w:t>B1M1M1A0M1A0</w:t>
            </w:r>
          </w:p>
        </w:tc>
      </w:tr>
      <w:tr w:rsidR="005D5BD1" w:rsidTr="005D5BD1">
        <w:tc>
          <w:tcPr>
            <w:tcW w:w="1242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sz w:val="24"/>
              </w:rPr>
              <w:t xml:space="preserve">         (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)</w:t>
            </w:r>
          </w:p>
        </w:tc>
        <w:tc>
          <w:tcPr>
            <w:tcW w:w="7513" w:type="dxa"/>
            <w:gridSpan w:val="3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rPr>
                <w:sz w:val="24"/>
              </w:rPr>
            </w:pPr>
            <w:r>
              <w:rPr>
                <w:position w:val="-28"/>
                <w:sz w:val="24"/>
              </w:rPr>
              <w:object w:dxaOrig="2400" w:dyaOrig="660">
                <v:shape id="_x0000_i1050" type="#_x0000_t75" style="width:120.15pt;height:33.2pt" o:ole="" fillcolor="window">
                  <v:imagedata r:id="rId58" o:title=""/>
                </v:shape>
                <o:OLEObject Type="Embed" ProgID="Equation.3" ShapeID="_x0000_i1050" DrawAspect="Content" ObjectID="_1441182095" r:id="rId59"/>
              </w:object>
            </w:r>
            <w: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667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M1</w:t>
            </w:r>
          </w:p>
        </w:tc>
      </w:tr>
      <w:tr w:rsidR="005D5BD1" w:rsidTr="005D5BD1">
        <w:tc>
          <w:tcPr>
            <w:tcW w:w="1242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</w:p>
        </w:tc>
        <w:tc>
          <w:tcPr>
            <w:tcW w:w="7513" w:type="dxa"/>
            <w:gridSpan w:val="3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</w:pPr>
            <w:r>
              <w:rPr>
                <w:sz w:val="24"/>
              </w:rPr>
              <w:t>1.21</w:t>
            </w:r>
            <w:r>
              <w:rPr>
                <w:sz w:val="24"/>
              </w:rPr>
              <w:tab/>
            </w:r>
          </w:p>
        </w:tc>
        <w:tc>
          <w:tcPr>
            <w:tcW w:w="1667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A1 (2)</w:t>
            </w:r>
          </w:p>
        </w:tc>
      </w:tr>
      <w:tr w:rsidR="005D5BD1" w:rsidTr="005D5BD1">
        <w:tc>
          <w:tcPr>
            <w:tcW w:w="1242" w:type="dxa"/>
            <w:gridSpan w:val="2"/>
            <w:tcBorders>
              <w:top w:val="nil"/>
              <w:bottom w:val="nil"/>
            </w:tcBorders>
            <w:vAlign w:val="center"/>
          </w:tcPr>
          <w:p w:rsidR="005D5BD1" w:rsidRPr="00413C88" w:rsidRDefault="005D5BD1" w:rsidP="00E828E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b</w:t>
            </w:r>
            <w:r>
              <w:rPr>
                <w:sz w:val="24"/>
              </w:rPr>
              <w:t>)</w:t>
            </w:r>
          </w:p>
        </w:tc>
        <w:tc>
          <w:tcPr>
            <w:tcW w:w="7513" w:type="dxa"/>
            <w:gridSpan w:val="3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rPr>
                <w:sz w:val="24"/>
              </w:rPr>
            </w:pPr>
            <w:r>
              <w:rPr>
                <w:position w:val="-10"/>
                <w:sz w:val="24"/>
              </w:rPr>
              <w:object w:dxaOrig="1460" w:dyaOrig="360">
                <v:shape id="_x0000_i1051" type="#_x0000_t75" style="width:73.4pt;height:18.25pt" o:ole="" fillcolor="window">
                  <v:imagedata r:id="rId60" o:title=""/>
                </v:shape>
                <o:OLEObject Type="Embed" ProgID="Equation.3" ShapeID="_x0000_i1051" DrawAspect="Content" ObjectID="_1441182096" r:id="rId61"/>
              </w:objec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667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M1 A1</w:t>
            </w:r>
          </w:p>
        </w:tc>
      </w:tr>
      <w:tr w:rsidR="005D5BD1" w:rsidTr="005D5BD1">
        <w:tc>
          <w:tcPr>
            <w:tcW w:w="1242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</w:p>
        </w:tc>
        <w:tc>
          <w:tcPr>
            <w:tcW w:w="7513" w:type="dxa"/>
            <w:gridSpan w:val="3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rPr>
                <w:sz w:val="24"/>
              </w:rPr>
            </w:pPr>
            <w:r>
              <w:rPr>
                <w:position w:val="-10"/>
                <w:sz w:val="24"/>
              </w:rPr>
              <w:object w:dxaOrig="1880" w:dyaOrig="360">
                <v:shape id="_x0000_i1052" type="#_x0000_t75" style="width:93.5pt;height:18.25pt" o:ole="" fillcolor="window">
                  <v:imagedata r:id="rId62" o:title=""/>
                </v:shape>
                <o:OLEObject Type="Embed" ProgID="Equation.3" ShapeID="_x0000_i1052" DrawAspect="Content" ObjectID="_1441182097" r:id="rId63"/>
              </w:objec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 xml:space="preserve"> = 1.2 (awrt)   </w:t>
            </w:r>
            <w:r>
              <w:rPr>
                <w:sz w:val="24"/>
              </w:rPr>
              <w:tab/>
            </w:r>
          </w:p>
        </w:tc>
        <w:tc>
          <w:tcPr>
            <w:tcW w:w="1667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A1 ft</w:t>
            </w:r>
          </w:p>
        </w:tc>
      </w:tr>
      <w:tr w:rsidR="005D5BD1" w:rsidTr="005D5BD1">
        <w:tc>
          <w:tcPr>
            <w:tcW w:w="1242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</w:p>
        </w:tc>
        <w:tc>
          <w:tcPr>
            <w:tcW w:w="7513" w:type="dxa"/>
            <w:gridSpan w:val="3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 xml:space="preserve"> = 1 </w:t>
            </w:r>
            <w:r>
              <w:rPr>
                <w:sz w:val="24"/>
              </w:rPr>
              <w:tab/>
              <w:t xml:space="preserve">   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  <w:tc>
          <w:tcPr>
            <w:tcW w:w="1667" w:type="dxa"/>
            <w:gridSpan w:val="2"/>
            <w:tcBorders>
              <w:top w:val="nil"/>
              <w:bottom w:val="nil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B1 (4)</w:t>
            </w:r>
          </w:p>
        </w:tc>
      </w:tr>
      <w:tr w:rsidR="005D5BD1" w:rsidTr="005D5BD1"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D5BD1" w:rsidRDefault="005D5BD1" w:rsidP="00E828EC">
            <w:pPr>
              <w:spacing w:line="360" w:lineRule="auto"/>
              <w:rPr>
                <w:sz w:val="24"/>
              </w:rPr>
            </w:pPr>
          </w:p>
        </w:tc>
        <w:tc>
          <w:tcPr>
            <w:tcW w:w="7513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D5BD1" w:rsidRDefault="005D5BD1" w:rsidP="00E828EC">
            <w:pPr>
              <w:spacing w:line="360" w:lineRule="auto"/>
              <w:rPr>
                <w:sz w:val="24"/>
              </w:rPr>
            </w:pPr>
          </w:p>
        </w:tc>
        <w:tc>
          <w:tcPr>
            <w:tcW w:w="166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5D5BD1" w:rsidRDefault="005D5BD1" w:rsidP="00E828EC">
            <w:pPr>
              <w:spacing w:line="360" w:lineRule="auto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(6 marks)</w:t>
            </w:r>
          </w:p>
        </w:tc>
      </w:tr>
    </w:tbl>
    <w:p w:rsidR="005D5BD1" w:rsidRDefault="005D5BD1" w:rsidP="00CB488A">
      <w:pPr>
        <w:jc w:val="center"/>
        <w:rPr>
          <w:b/>
          <w:sz w:val="28"/>
        </w:rPr>
      </w:pPr>
    </w:p>
    <w:p w:rsidR="005D5BD1" w:rsidRPr="00B76F54" w:rsidRDefault="005D5BD1" w:rsidP="00B76F54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 xml:space="preserve">M1 for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=64</m:t>
        </m:r>
      </m:oMath>
      <w:r w:rsidRPr="00B76F54">
        <w:rPr>
          <w:rFonts w:eastAsiaTheme="minorEastAsia"/>
        </w:rPr>
        <w:t xml:space="preserve">. A1 for </w:t>
      </w:r>
      <m:oMath>
        <m:r>
          <w:rPr>
            <w:rFonts w:ascii="Cambria Math" w:eastAsiaTheme="minorEastAsia" w:hAnsi="Cambria Math"/>
          </w:rPr>
          <m:t>x=+8 or-8</m:t>
        </m:r>
      </m:oMath>
      <w:r w:rsidRPr="00B76F54">
        <w:rPr>
          <w:rFonts w:eastAsiaTheme="minorEastAsia"/>
        </w:rPr>
        <w:t xml:space="preserve"> (both must be given). (2 mark</w:t>
      </w:r>
      <w:r w:rsidR="007D6EE0" w:rsidRPr="00B76F54">
        <w:rPr>
          <w:rFonts w:eastAsiaTheme="minorEastAsia"/>
        </w:rPr>
        <w:t>s</w:t>
      </w:r>
      <w:r w:rsidRPr="00B76F54">
        <w:rPr>
          <w:rFonts w:eastAsiaTheme="minorEastAsia"/>
        </w:rPr>
        <w:t xml:space="preserve"> in total)</w:t>
      </w:r>
    </w:p>
    <w:p w:rsidR="00B76F54" w:rsidRPr="00B76F54" w:rsidRDefault="00B76F54" w:rsidP="00B76F54">
      <w:pPr>
        <w:rPr>
          <w:b/>
        </w:rPr>
      </w:pPr>
      <w:r w:rsidRPr="00B76F54">
        <w:rPr>
          <w:b/>
        </w:rPr>
        <w:t>OUT OF 18 MARKS</w:t>
      </w:r>
    </w:p>
    <w:sectPr w:rsidR="00B76F54" w:rsidRPr="00B76F54" w:rsidSect="00DF066B">
      <w:footerReference w:type="default" r:id="rId64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0E6" w:rsidRDefault="00E910E6" w:rsidP="00E910E6">
      <w:pPr>
        <w:spacing w:after="0" w:line="240" w:lineRule="auto"/>
      </w:pPr>
      <w:r>
        <w:separator/>
      </w:r>
    </w:p>
  </w:endnote>
  <w:endnote w:type="continuationSeparator" w:id="0">
    <w:p w:rsidR="00E910E6" w:rsidRDefault="00E910E6" w:rsidP="00E91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0E6" w:rsidRDefault="00E910E6">
    <w:pPr>
      <w:pStyle w:val="Footer"/>
    </w:pPr>
    <w:r>
      <w:t>www.drfrostmaths.com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0E6" w:rsidRDefault="00E910E6" w:rsidP="00E910E6">
      <w:pPr>
        <w:spacing w:after="0" w:line="240" w:lineRule="auto"/>
      </w:pPr>
      <w:r>
        <w:separator/>
      </w:r>
    </w:p>
  </w:footnote>
  <w:footnote w:type="continuationSeparator" w:id="0">
    <w:p w:rsidR="00E910E6" w:rsidRDefault="00E910E6" w:rsidP="00E91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EAB"/>
    <w:multiLevelType w:val="hybridMultilevel"/>
    <w:tmpl w:val="1398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8636A"/>
    <w:multiLevelType w:val="hybridMultilevel"/>
    <w:tmpl w:val="13982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D16A5"/>
    <w:multiLevelType w:val="hybridMultilevel"/>
    <w:tmpl w:val="290039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24737"/>
    <w:multiLevelType w:val="hybridMultilevel"/>
    <w:tmpl w:val="0DD04CA4"/>
    <w:lvl w:ilvl="0" w:tplc="C0EA538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A502AF"/>
    <w:multiLevelType w:val="hybridMultilevel"/>
    <w:tmpl w:val="290039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3A7"/>
    <w:rsid w:val="00016BCE"/>
    <w:rsid w:val="00077F1F"/>
    <w:rsid w:val="000B5BDE"/>
    <w:rsid w:val="00101862"/>
    <w:rsid w:val="001452D0"/>
    <w:rsid w:val="0018179F"/>
    <w:rsid w:val="001E73FF"/>
    <w:rsid w:val="002752C4"/>
    <w:rsid w:val="00303499"/>
    <w:rsid w:val="00445CC8"/>
    <w:rsid w:val="005017EC"/>
    <w:rsid w:val="005D5BD1"/>
    <w:rsid w:val="006037CB"/>
    <w:rsid w:val="006C4EE2"/>
    <w:rsid w:val="0074198B"/>
    <w:rsid w:val="007D6EE0"/>
    <w:rsid w:val="00A73812"/>
    <w:rsid w:val="00B33EFF"/>
    <w:rsid w:val="00B76F54"/>
    <w:rsid w:val="00CB488A"/>
    <w:rsid w:val="00DF066B"/>
    <w:rsid w:val="00E345AC"/>
    <w:rsid w:val="00E910E6"/>
    <w:rsid w:val="00EA3572"/>
    <w:rsid w:val="00EA61AF"/>
    <w:rsid w:val="00ED73A7"/>
    <w:rsid w:val="00FB322E"/>
    <w:rsid w:val="00FB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499"/>
  </w:style>
  <w:style w:type="paragraph" w:styleId="Heading6">
    <w:name w:val="heading 6"/>
    <w:basedOn w:val="Normal"/>
    <w:next w:val="Normal"/>
    <w:link w:val="Heading6Char"/>
    <w:qFormat/>
    <w:rsid w:val="00CB488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6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77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77F1F"/>
  </w:style>
  <w:style w:type="paragraph" w:styleId="ListParagraph">
    <w:name w:val="List Paragraph"/>
    <w:basedOn w:val="Normal"/>
    <w:uiPriority w:val="34"/>
    <w:qFormat/>
    <w:rsid w:val="007419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98B"/>
    <w:rPr>
      <w:color w:val="808080"/>
    </w:rPr>
  </w:style>
  <w:style w:type="character" w:customStyle="1" w:styleId="Heading6Char">
    <w:name w:val="Heading 6 Char"/>
    <w:basedOn w:val="DefaultParagraphFont"/>
    <w:link w:val="Heading6"/>
    <w:rsid w:val="00CB488A"/>
    <w:rPr>
      <w:rFonts w:ascii="Times New Roman" w:eastAsia="Times New Roman" w:hAnsi="Times New Roman" w:cs="Times New Roman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E910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image" Target="media/image7.png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image" Target="media/image24.wmf"/><Relationship Id="rId63" Type="http://schemas.openxmlformats.org/officeDocument/2006/relationships/oleObject" Target="embeddings/oleObject28.bin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3.bin"/><Relationship Id="rId62" Type="http://schemas.openxmlformats.org/officeDocument/2006/relationships/image" Target="media/image27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6.wmf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4.bin"/><Relationship Id="rId64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D193B36F</Template>
  <TotalTime>98</TotalTime>
  <Pages>5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 J</dc:creator>
  <cp:lastModifiedBy>J FROST</cp:lastModifiedBy>
  <cp:revision>16</cp:revision>
  <cp:lastPrinted>2013-09-20T06:14:00Z</cp:lastPrinted>
  <dcterms:created xsi:type="dcterms:W3CDTF">2013-09-03T06:36:00Z</dcterms:created>
  <dcterms:modified xsi:type="dcterms:W3CDTF">2013-09-20T10:34:00Z</dcterms:modified>
</cp:coreProperties>
</file>